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70" w:type="dxa"/>
          <w:right w:w="70" w:type="dxa"/>
        </w:tblCellMar>
        <w:tblLook w:val="0000" w:firstRow="0" w:lastRow="0" w:firstColumn="0" w:lastColumn="0" w:noHBand="0" w:noVBand="0"/>
      </w:tblPr>
      <w:tblGrid>
        <w:gridCol w:w="2665"/>
        <w:gridCol w:w="7402"/>
      </w:tblGrid>
      <w:tr w:rsidR="00A42E3F" w:rsidRPr="002E364D" w14:paraId="3E862DE3" w14:textId="77777777" w:rsidTr="00EA1DE8">
        <w:trPr>
          <w:cantSplit/>
          <w:trHeight w:val="571"/>
          <w:jc w:val="center"/>
        </w:trPr>
        <w:tc>
          <w:tcPr>
            <w:tcW w:w="2665" w:type="dxa"/>
          </w:tcPr>
          <w:p w14:paraId="2F4B9D57" w14:textId="77777777" w:rsidR="00A42E3F" w:rsidRPr="00EA1DE8" w:rsidRDefault="009B17F5" w:rsidP="00EA1DE8">
            <w:pPr>
              <w:spacing w:before="0" w:after="0" w:line="240" w:lineRule="auto"/>
              <w:jc w:val="center"/>
              <w:rPr>
                <w:rFonts w:cs="Calibri"/>
                <w:color w:val="000000"/>
                <w:lang w:val="it-IT" w:eastAsia="it-IT" w:bidi="ar-SA"/>
              </w:rPr>
            </w:pPr>
            <w:r>
              <w:rPr>
                <w:rFonts w:cs="Calibri"/>
                <w:noProof/>
                <w:color w:val="000000"/>
                <w:lang w:val="it-IT" w:eastAsia="it-IT" w:bidi="ar-SA"/>
              </w:rPr>
              <w:drawing>
                <wp:inline distT="0" distB="0" distL="0" distR="0" wp14:anchorId="173DD866" wp14:editId="3AA38AC9">
                  <wp:extent cx="1647825" cy="1647825"/>
                  <wp:effectExtent l="0" t="0" r="0" b="0"/>
                  <wp:docPr id="1" name="Immagine 1" descr="CR LND LOMBARDIA-2019_LOGO-MANT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 LND LOMBARDIA-2019_LOGO-MANTOV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p>
        </w:tc>
        <w:tc>
          <w:tcPr>
            <w:tcW w:w="7402" w:type="dxa"/>
            <w:vAlign w:val="center"/>
          </w:tcPr>
          <w:p w14:paraId="02DFF092" w14:textId="77777777" w:rsidR="000B1740" w:rsidRPr="00EA1DE8" w:rsidRDefault="000B1740" w:rsidP="000B1740">
            <w:pPr>
              <w:autoSpaceDE w:val="0"/>
              <w:autoSpaceDN w:val="0"/>
              <w:adjustRightInd w:val="0"/>
              <w:spacing w:before="0" w:after="0" w:line="240" w:lineRule="auto"/>
              <w:jc w:val="center"/>
              <w:rPr>
                <w:rFonts w:cs="Calibri"/>
                <w:color w:val="0061FF"/>
                <w:sz w:val="32"/>
                <w:szCs w:val="32"/>
                <w:lang w:val="it-IT" w:eastAsia="it-IT" w:bidi="ar-SA"/>
              </w:rPr>
            </w:pPr>
            <w:r w:rsidRPr="00EA1DE8">
              <w:rPr>
                <w:rFonts w:cs="Calibri"/>
                <w:color w:val="0061FF"/>
                <w:sz w:val="32"/>
                <w:szCs w:val="32"/>
                <w:lang w:val="it-IT" w:eastAsia="it-IT" w:bidi="ar-SA"/>
              </w:rPr>
              <w:t>DELEGAZIONE PROVINCIALE DI MANTOVA</w:t>
            </w:r>
          </w:p>
          <w:p w14:paraId="641CBBF9" w14:textId="77777777" w:rsidR="000B1740" w:rsidRPr="00EA1DE8" w:rsidRDefault="000B1740" w:rsidP="000B1740">
            <w:pPr>
              <w:autoSpaceDE w:val="0"/>
              <w:autoSpaceDN w:val="0"/>
              <w:adjustRightInd w:val="0"/>
              <w:spacing w:before="0" w:after="0" w:line="240" w:lineRule="auto"/>
              <w:jc w:val="center"/>
              <w:rPr>
                <w:rFonts w:cs="Calibri"/>
                <w:b/>
                <w:bCs/>
                <w:color w:val="0061FF"/>
                <w:sz w:val="18"/>
                <w:szCs w:val="18"/>
                <w:lang w:val="it-IT" w:eastAsia="it-IT" w:bidi="ar-SA"/>
              </w:rPr>
            </w:pPr>
            <w:r w:rsidRPr="00EA1DE8">
              <w:rPr>
                <w:rFonts w:cs="Calibri"/>
                <w:b/>
                <w:bCs/>
                <w:color w:val="0061FF"/>
                <w:sz w:val="18"/>
                <w:szCs w:val="18"/>
                <w:lang w:val="it-IT" w:eastAsia="it-IT" w:bidi="ar-SA"/>
              </w:rPr>
              <w:t xml:space="preserve">Via Renzo </w:t>
            </w:r>
            <w:proofErr w:type="spellStart"/>
            <w:r w:rsidRPr="00EA1DE8">
              <w:rPr>
                <w:rFonts w:cs="Calibri"/>
                <w:b/>
                <w:bCs/>
                <w:color w:val="0061FF"/>
                <w:sz w:val="18"/>
                <w:szCs w:val="18"/>
                <w:lang w:val="it-IT" w:eastAsia="it-IT" w:bidi="ar-SA"/>
              </w:rPr>
              <w:t>Zanellini</w:t>
            </w:r>
            <w:proofErr w:type="spellEnd"/>
            <w:r w:rsidRPr="00EA1DE8">
              <w:rPr>
                <w:rFonts w:cs="Calibri"/>
                <w:b/>
                <w:bCs/>
                <w:color w:val="0061FF"/>
                <w:sz w:val="18"/>
                <w:szCs w:val="18"/>
                <w:lang w:val="it-IT" w:eastAsia="it-IT" w:bidi="ar-SA"/>
              </w:rPr>
              <w:t xml:space="preserve"> 15 - 46100 MANTOVA  </w:t>
            </w:r>
          </w:p>
          <w:p w14:paraId="3D641C5F" w14:textId="77777777" w:rsidR="000B1740" w:rsidRPr="00EA1DE8" w:rsidRDefault="000B1740" w:rsidP="000B1740">
            <w:pPr>
              <w:autoSpaceDE w:val="0"/>
              <w:autoSpaceDN w:val="0"/>
              <w:adjustRightInd w:val="0"/>
              <w:spacing w:before="0" w:after="0" w:line="240" w:lineRule="auto"/>
              <w:jc w:val="center"/>
              <w:rPr>
                <w:rFonts w:cs="Calibri"/>
                <w:b/>
                <w:bCs/>
                <w:color w:val="0061FF"/>
                <w:sz w:val="18"/>
                <w:szCs w:val="18"/>
                <w:lang w:val="it-IT" w:eastAsia="it-IT" w:bidi="ar-SA"/>
              </w:rPr>
            </w:pPr>
          </w:p>
          <w:p w14:paraId="44A13BFB" w14:textId="77777777" w:rsidR="000B1740" w:rsidRPr="00EA1DE8" w:rsidRDefault="000B1740" w:rsidP="000B1740">
            <w:pPr>
              <w:autoSpaceDE w:val="0"/>
              <w:autoSpaceDN w:val="0"/>
              <w:adjustRightInd w:val="0"/>
              <w:spacing w:before="0" w:after="0" w:line="240" w:lineRule="auto"/>
              <w:jc w:val="center"/>
              <w:rPr>
                <w:rFonts w:cs="Calibri"/>
                <w:bCs/>
                <w:color w:val="0061FF"/>
                <w:sz w:val="18"/>
                <w:szCs w:val="18"/>
                <w:lang w:val="it-IT" w:eastAsia="it-IT" w:bidi="ar-SA"/>
              </w:rPr>
            </w:pPr>
            <w:r w:rsidRPr="00EA1DE8">
              <w:rPr>
                <w:rFonts w:cs="Calibri"/>
                <w:b/>
                <w:bCs/>
                <w:color w:val="0061FF"/>
                <w:sz w:val="18"/>
                <w:szCs w:val="18"/>
                <w:lang w:val="it-IT" w:eastAsia="it-IT" w:bidi="ar-SA"/>
              </w:rPr>
              <w:t xml:space="preserve">Tel. </w:t>
            </w:r>
            <w:r w:rsidRPr="00EA1DE8">
              <w:rPr>
                <w:rFonts w:cs="Calibri"/>
                <w:bCs/>
                <w:color w:val="0061FF"/>
                <w:sz w:val="18"/>
                <w:szCs w:val="18"/>
                <w:lang w:val="it-IT" w:eastAsia="it-IT" w:bidi="ar-SA"/>
              </w:rPr>
              <w:t>0376 363280</w:t>
            </w:r>
            <w:r w:rsidRPr="00EA1DE8">
              <w:rPr>
                <w:rFonts w:cs="Calibri"/>
                <w:b/>
                <w:bCs/>
                <w:color w:val="0061FF"/>
                <w:sz w:val="18"/>
                <w:szCs w:val="18"/>
                <w:lang w:val="it-IT" w:eastAsia="it-IT" w:bidi="ar-SA"/>
              </w:rPr>
              <w:t xml:space="preserve"> - Fax </w:t>
            </w:r>
            <w:r w:rsidRPr="00EA1DE8">
              <w:rPr>
                <w:rFonts w:cs="Calibri"/>
                <w:bCs/>
                <w:color w:val="0061FF"/>
                <w:sz w:val="18"/>
                <w:szCs w:val="18"/>
                <w:lang w:val="it-IT" w:eastAsia="it-IT" w:bidi="ar-SA"/>
              </w:rPr>
              <w:t>0376 223366</w:t>
            </w:r>
            <w:r w:rsidRPr="00EA1DE8">
              <w:rPr>
                <w:rFonts w:cs="Calibri"/>
                <w:b/>
                <w:bCs/>
                <w:color w:val="0061FF"/>
                <w:sz w:val="18"/>
                <w:szCs w:val="18"/>
                <w:lang w:val="it-IT" w:eastAsia="it-IT" w:bidi="ar-SA"/>
              </w:rPr>
              <w:t xml:space="preserve"> - e-mail: </w:t>
            </w:r>
            <w:r w:rsidRPr="00EA1DE8">
              <w:rPr>
                <w:rFonts w:cs="Calibri"/>
                <w:bCs/>
                <w:color w:val="0061FF"/>
                <w:sz w:val="18"/>
                <w:szCs w:val="18"/>
                <w:lang w:val="it-IT" w:eastAsia="it-IT" w:bidi="ar-SA"/>
              </w:rPr>
              <w:t>del.mantova@lnd.it</w:t>
            </w:r>
          </w:p>
          <w:p w14:paraId="7886F35B" w14:textId="77777777" w:rsidR="000B1740" w:rsidRPr="00EA1DE8" w:rsidRDefault="000B1740" w:rsidP="000B1740">
            <w:pPr>
              <w:autoSpaceDE w:val="0"/>
              <w:autoSpaceDN w:val="0"/>
              <w:adjustRightInd w:val="0"/>
              <w:spacing w:before="0" w:after="0" w:line="240" w:lineRule="auto"/>
              <w:jc w:val="center"/>
              <w:rPr>
                <w:rFonts w:cs="Calibri"/>
                <w:b/>
                <w:bCs/>
                <w:color w:val="0061FF"/>
                <w:sz w:val="18"/>
                <w:szCs w:val="18"/>
                <w:lang w:val="it-IT" w:eastAsia="it-IT" w:bidi="ar-SA"/>
              </w:rPr>
            </w:pPr>
          </w:p>
          <w:p w14:paraId="6C32EED4" w14:textId="77777777" w:rsidR="000B1740" w:rsidRPr="00EA1DE8" w:rsidRDefault="000B1740" w:rsidP="000B1740">
            <w:pPr>
              <w:autoSpaceDE w:val="0"/>
              <w:autoSpaceDN w:val="0"/>
              <w:adjustRightInd w:val="0"/>
              <w:spacing w:before="0" w:after="0" w:line="240" w:lineRule="auto"/>
              <w:jc w:val="center"/>
              <w:rPr>
                <w:rFonts w:cs="Calibri"/>
                <w:b/>
                <w:bCs/>
                <w:color w:val="0061FF"/>
                <w:sz w:val="18"/>
                <w:szCs w:val="18"/>
                <w:lang w:val="it-IT" w:eastAsia="it-IT" w:bidi="ar-SA"/>
              </w:rPr>
            </w:pPr>
            <w:r w:rsidRPr="00EA1DE8">
              <w:rPr>
                <w:rFonts w:cs="Calibri"/>
                <w:b/>
                <w:bCs/>
                <w:color w:val="0061FF"/>
                <w:sz w:val="18"/>
                <w:szCs w:val="18"/>
                <w:lang w:val="it-IT" w:eastAsia="it-IT" w:bidi="ar-SA"/>
              </w:rPr>
              <w:t>ORARIO APERTURA</w:t>
            </w:r>
          </w:p>
          <w:p w14:paraId="7901361F" w14:textId="53F4BCE8" w:rsidR="00A42E3F" w:rsidRPr="00EA1DE8" w:rsidRDefault="000B1740" w:rsidP="000B1740">
            <w:pPr>
              <w:autoSpaceDE w:val="0"/>
              <w:autoSpaceDN w:val="0"/>
              <w:adjustRightInd w:val="0"/>
              <w:spacing w:before="0" w:after="0" w:line="240" w:lineRule="auto"/>
              <w:jc w:val="center"/>
              <w:rPr>
                <w:rFonts w:cs="Calibri"/>
                <w:bCs/>
                <w:color w:val="006699"/>
                <w:lang w:val="it-IT" w:eastAsia="it-IT" w:bidi="ar-SA"/>
              </w:rPr>
            </w:pPr>
            <w:r w:rsidRPr="00EA1DE8">
              <w:rPr>
                <w:rFonts w:cs="Calibri"/>
                <w:bCs/>
                <w:color w:val="0061FF"/>
                <w:sz w:val="18"/>
                <w:szCs w:val="18"/>
                <w:lang w:val="it-IT" w:eastAsia="it-IT" w:bidi="ar-SA"/>
              </w:rPr>
              <w:t>Lunedì-Venerdì 09:00-13:00/14:00-1</w:t>
            </w:r>
            <w:r w:rsidR="00AD3264">
              <w:rPr>
                <w:rFonts w:cs="Calibri"/>
                <w:bCs/>
                <w:color w:val="0061FF"/>
                <w:sz w:val="18"/>
                <w:szCs w:val="18"/>
                <w:lang w:val="it-IT" w:eastAsia="it-IT" w:bidi="ar-SA"/>
              </w:rPr>
              <w:t>7</w:t>
            </w:r>
            <w:r w:rsidRPr="00EA1DE8">
              <w:rPr>
                <w:rFonts w:cs="Calibri"/>
                <w:bCs/>
                <w:color w:val="0061FF"/>
                <w:sz w:val="18"/>
                <w:szCs w:val="18"/>
                <w:lang w:val="it-IT" w:eastAsia="it-IT" w:bidi="ar-SA"/>
              </w:rPr>
              <w:t xml:space="preserve">:00 </w:t>
            </w:r>
          </w:p>
        </w:tc>
      </w:tr>
      <w:tr w:rsidR="00A42E3F" w:rsidRPr="002E364D" w14:paraId="11D049C9" w14:textId="77777777" w:rsidTr="000B1740">
        <w:trPr>
          <w:cantSplit/>
          <w:trHeight w:val="570"/>
          <w:jc w:val="center"/>
        </w:trPr>
        <w:tc>
          <w:tcPr>
            <w:tcW w:w="10067" w:type="dxa"/>
            <w:gridSpan w:val="2"/>
            <w:vAlign w:val="center"/>
          </w:tcPr>
          <w:p w14:paraId="3C9B2339" w14:textId="77777777" w:rsidR="00596F52" w:rsidRDefault="00596F52" w:rsidP="000B1740">
            <w:pPr>
              <w:pStyle w:val="IntestazioneComunicato"/>
              <w:rPr>
                <w:rFonts w:ascii="Calibri" w:hAnsi="Calibri"/>
                <w:sz w:val="44"/>
                <w:szCs w:val="48"/>
              </w:rPr>
            </w:pPr>
          </w:p>
          <w:p w14:paraId="26A31FAB" w14:textId="77777777" w:rsidR="000B1740" w:rsidRPr="00EA1DE8" w:rsidRDefault="000B1740" w:rsidP="000B1740">
            <w:pPr>
              <w:pStyle w:val="IntestazioneComunicato"/>
              <w:rPr>
                <w:rFonts w:ascii="Calibri" w:hAnsi="Calibri"/>
                <w:sz w:val="44"/>
                <w:szCs w:val="48"/>
              </w:rPr>
            </w:pPr>
            <w:r w:rsidRPr="00EA1DE8">
              <w:rPr>
                <w:rFonts w:ascii="Calibri" w:hAnsi="Calibri"/>
                <w:sz w:val="44"/>
                <w:szCs w:val="48"/>
              </w:rPr>
              <w:t>Stagione Sportiva 2025/2026</w:t>
            </w:r>
          </w:p>
          <w:p w14:paraId="5B02B46B" w14:textId="77777777" w:rsidR="00A42E3F" w:rsidRPr="00EA1DE8" w:rsidRDefault="000B1740" w:rsidP="000B1740">
            <w:pPr>
              <w:spacing w:before="0" w:after="0" w:line="240" w:lineRule="auto"/>
              <w:jc w:val="center"/>
              <w:rPr>
                <w:rFonts w:cs="Calibri"/>
                <w:bCs/>
                <w:sz w:val="40"/>
                <w:lang w:val="it-IT" w:eastAsia="it-IT" w:bidi="ar-SA"/>
              </w:rPr>
            </w:pPr>
            <w:r w:rsidRPr="00EA1DE8">
              <w:rPr>
                <w:sz w:val="44"/>
                <w:szCs w:val="48"/>
                <w:lang w:val="it-IT"/>
              </w:rPr>
              <w:t>Comunicato Ufficiale N° 11 del 28/08/2025</w:t>
            </w:r>
          </w:p>
        </w:tc>
      </w:tr>
    </w:tbl>
    <w:p w14:paraId="7EAB607C" w14:textId="77777777" w:rsidR="000B1740" w:rsidRDefault="000B1740" w:rsidP="000B1740">
      <w:pPr>
        <w:rPr>
          <w:lang w:val="it-IT" w:eastAsia="it-IT" w:bidi="ar-SA"/>
        </w:rPr>
      </w:pPr>
    </w:p>
    <w:p w14:paraId="4EA9A438" w14:textId="46C91FE8" w:rsidR="00247F2F" w:rsidRPr="000D74BC" w:rsidRDefault="00247F2F" w:rsidP="00247F2F">
      <w:pPr>
        <w:shd w:val="clear" w:color="auto" w:fill="8DB3E2" w:themeFill="text2" w:themeFillTint="66"/>
        <w:jc w:val="center"/>
        <w:rPr>
          <w:b/>
          <w:bCs/>
          <w:u w:val="single"/>
          <w:lang w:val="it-IT" w:eastAsia="it-IT" w:bidi="ar-SA"/>
        </w:rPr>
      </w:pPr>
      <w:r>
        <w:rPr>
          <w:b/>
          <w:bCs/>
          <w:u w:val="single"/>
          <w:lang w:val="it-IT" w:eastAsia="it-IT" w:bidi="ar-SA"/>
        </w:rPr>
        <w:t>INCONTR</w:t>
      </w:r>
      <w:r w:rsidR="00B441CC">
        <w:rPr>
          <w:b/>
          <w:bCs/>
          <w:u w:val="single"/>
          <w:lang w:val="it-IT" w:eastAsia="it-IT" w:bidi="ar-SA"/>
        </w:rPr>
        <w:t xml:space="preserve">O </w:t>
      </w:r>
      <w:r>
        <w:rPr>
          <w:b/>
          <w:bCs/>
          <w:u w:val="single"/>
          <w:lang w:val="it-IT" w:eastAsia="it-IT" w:bidi="ar-SA"/>
        </w:rPr>
        <w:t>SOCIETA’ – CAPITANI e COMPONENTE ARBITRALE – AGGIORNAMENTI SULLE NOVITA’ REGOLAMENTARI</w:t>
      </w:r>
    </w:p>
    <w:p w14:paraId="5D0DDACC" w14:textId="77777777" w:rsidR="00247F2F" w:rsidRDefault="00247F2F" w:rsidP="00247F2F">
      <w:pPr>
        <w:shd w:val="clear" w:color="auto" w:fill="8DB3E2" w:themeFill="text2" w:themeFillTint="66"/>
        <w:rPr>
          <w:lang w:val="it-IT"/>
        </w:rPr>
      </w:pPr>
      <w:r>
        <w:rPr>
          <w:lang w:val="it-IT" w:eastAsia="it-IT" w:bidi="ar-SA"/>
        </w:rPr>
        <w:t xml:space="preserve">Si informano le società che </w:t>
      </w:r>
      <w:r w:rsidRPr="00997695">
        <w:rPr>
          <w:b/>
          <w:bCs/>
          <w:u w:val="single"/>
          <w:lang w:val="it-IT" w:eastAsia="it-IT" w:bidi="ar-SA"/>
        </w:rPr>
        <w:t>giovedì 4 settembre alle ore 20:30</w:t>
      </w:r>
      <w:r>
        <w:rPr>
          <w:lang w:val="it-IT" w:eastAsia="it-IT" w:bidi="ar-SA"/>
        </w:rPr>
        <w:t>, presso i locali della Sezione Arbitri di Mantova siti in via Cisa a Borgo Virgilio, si terrà il consueto incontro tra società-capitani e componente arbitrale</w:t>
      </w:r>
      <w:r w:rsidRPr="006111C0">
        <w:rPr>
          <w:i/>
          <w:iCs/>
          <w:lang w:val="it-IT"/>
        </w:rPr>
        <w:t xml:space="preserve"> </w:t>
      </w:r>
      <w:r w:rsidRPr="00997695">
        <w:rPr>
          <w:lang w:val="it-IT"/>
        </w:rPr>
        <w:t>riguardant</w:t>
      </w:r>
      <w:r>
        <w:rPr>
          <w:lang w:val="it-IT"/>
        </w:rPr>
        <w:t>e</w:t>
      </w:r>
      <w:r w:rsidRPr="00997695">
        <w:rPr>
          <w:lang w:val="it-IT"/>
        </w:rPr>
        <w:t xml:space="preserve"> gli aggiornamenti sulle novità dei regolamenti applicabili e altre questioni regolamentari di rilevanza.</w:t>
      </w:r>
      <w:r>
        <w:rPr>
          <w:lang w:val="it-IT"/>
        </w:rPr>
        <w:t xml:space="preserve"> </w:t>
      </w:r>
    </w:p>
    <w:p w14:paraId="778FB7DF" w14:textId="77777777" w:rsidR="00247F2F" w:rsidRPr="00997695" w:rsidRDefault="00247F2F" w:rsidP="00247F2F">
      <w:pPr>
        <w:shd w:val="clear" w:color="auto" w:fill="8DB3E2" w:themeFill="text2" w:themeFillTint="66"/>
        <w:rPr>
          <w:lang w:val="it-IT" w:eastAsia="it-IT" w:bidi="ar-SA"/>
        </w:rPr>
      </w:pPr>
      <w:r>
        <w:rPr>
          <w:lang w:val="it-IT"/>
        </w:rPr>
        <w:t xml:space="preserve">Si specifica che l’incontro è riservato alle società partecipanti ai campionati di </w:t>
      </w:r>
      <w:r w:rsidRPr="00997695">
        <w:rPr>
          <w:b/>
          <w:bCs/>
          <w:i/>
          <w:iCs/>
          <w:lang w:val="it-IT"/>
        </w:rPr>
        <w:t>Seconda, Terza</w:t>
      </w:r>
      <w:r>
        <w:rPr>
          <w:lang w:val="it-IT"/>
        </w:rPr>
        <w:t xml:space="preserve"> e </w:t>
      </w:r>
      <w:r w:rsidRPr="00997695">
        <w:rPr>
          <w:b/>
          <w:bCs/>
          <w:i/>
          <w:iCs/>
          <w:lang w:val="it-IT"/>
        </w:rPr>
        <w:t>Juniores</w:t>
      </w:r>
      <w:r>
        <w:rPr>
          <w:lang w:val="it-IT"/>
        </w:rPr>
        <w:t>.</w:t>
      </w:r>
    </w:p>
    <w:p w14:paraId="3AF3BBC5" w14:textId="77777777" w:rsidR="00247F2F" w:rsidRDefault="00247F2F" w:rsidP="000B1740">
      <w:pPr>
        <w:rPr>
          <w:lang w:val="it-IT" w:eastAsia="it-IT" w:bidi="ar-SA"/>
        </w:rPr>
      </w:pPr>
    </w:p>
    <w:p w14:paraId="3EC1AA93" w14:textId="7CE64098" w:rsidR="00B441CC" w:rsidRPr="000D74BC" w:rsidRDefault="00B441CC" w:rsidP="00B441CC">
      <w:pPr>
        <w:shd w:val="clear" w:color="auto" w:fill="C2D69B" w:themeFill="accent3" w:themeFillTint="99"/>
        <w:jc w:val="center"/>
        <w:rPr>
          <w:b/>
          <w:bCs/>
          <w:u w:val="single"/>
          <w:lang w:val="it-IT" w:eastAsia="it-IT" w:bidi="ar-SA"/>
        </w:rPr>
      </w:pPr>
      <w:r>
        <w:rPr>
          <w:b/>
          <w:bCs/>
          <w:u w:val="single"/>
          <w:lang w:val="it-IT" w:eastAsia="it-IT" w:bidi="ar-SA"/>
        </w:rPr>
        <w:t>INCONTR</w:t>
      </w:r>
      <w:r>
        <w:rPr>
          <w:b/>
          <w:bCs/>
          <w:u w:val="single"/>
          <w:lang w:val="it-IT" w:eastAsia="it-IT" w:bidi="ar-SA"/>
        </w:rPr>
        <w:t>O</w:t>
      </w:r>
      <w:r>
        <w:rPr>
          <w:b/>
          <w:bCs/>
          <w:u w:val="single"/>
          <w:lang w:val="it-IT" w:eastAsia="it-IT" w:bidi="ar-SA"/>
        </w:rPr>
        <w:t xml:space="preserve"> SOCIETA’ – </w:t>
      </w:r>
      <w:r>
        <w:rPr>
          <w:b/>
          <w:bCs/>
          <w:u w:val="single"/>
          <w:lang w:val="it-IT" w:eastAsia="it-IT" w:bidi="ar-SA"/>
        </w:rPr>
        <w:t>RESPONSABILI ATTIVITA’ DI BASE</w:t>
      </w:r>
    </w:p>
    <w:p w14:paraId="40EE18E8" w14:textId="77777777" w:rsidR="00B441CC" w:rsidRDefault="00B441CC" w:rsidP="00B441CC">
      <w:pPr>
        <w:shd w:val="clear" w:color="auto" w:fill="C2D69B" w:themeFill="accent3" w:themeFillTint="99"/>
        <w:rPr>
          <w:lang w:val="it-IT"/>
        </w:rPr>
      </w:pPr>
      <w:r>
        <w:rPr>
          <w:lang w:val="it-IT" w:eastAsia="it-IT" w:bidi="ar-SA"/>
        </w:rPr>
        <w:t xml:space="preserve">Si informano le società che </w:t>
      </w:r>
      <w:r w:rsidRPr="00997695">
        <w:rPr>
          <w:b/>
          <w:bCs/>
          <w:u w:val="single"/>
          <w:lang w:val="it-IT" w:eastAsia="it-IT" w:bidi="ar-SA"/>
        </w:rPr>
        <w:t xml:space="preserve">giovedì </w:t>
      </w:r>
      <w:r>
        <w:rPr>
          <w:b/>
          <w:bCs/>
          <w:u w:val="single"/>
          <w:lang w:val="it-IT" w:eastAsia="it-IT" w:bidi="ar-SA"/>
        </w:rPr>
        <w:t>11</w:t>
      </w:r>
      <w:r w:rsidRPr="00997695">
        <w:rPr>
          <w:b/>
          <w:bCs/>
          <w:u w:val="single"/>
          <w:lang w:val="it-IT" w:eastAsia="it-IT" w:bidi="ar-SA"/>
        </w:rPr>
        <w:t xml:space="preserve"> settembre alle ore 20:30</w:t>
      </w:r>
      <w:r>
        <w:rPr>
          <w:lang w:val="it-IT" w:eastAsia="it-IT" w:bidi="ar-SA"/>
        </w:rPr>
        <w:t>, presso i locali della</w:t>
      </w:r>
      <w:r>
        <w:rPr>
          <w:lang w:val="it-IT" w:eastAsia="it-IT" w:bidi="ar-SA"/>
        </w:rPr>
        <w:t xml:space="preserve"> Canottieri Mincio</w:t>
      </w:r>
      <w:r>
        <w:rPr>
          <w:lang w:val="it-IT" w:eastAsia="it-IT" w:bidi="ar-SA"/>
        </w:rPr>
        <w:t xml:space="preserve"> siti in via </w:t>
      </w:r>
      <w:r>
        <w:rPr>
          <w:lang w:val="it-IT" w:eastAsia="it-IT" w:bidi="ar-SA"/>
        </w:rPr>
        <w:t>Giovanni Bono</w:t>
      </w:r>
      <w:r>
        <w:rPr>
          <w:lang w:val="it-IT" w:eastAsia="it-IT" w:bidi="ar-SA"/>
        </w:rPr>
        <w:t xml:space="preserve"> a </w:t>
      </w:r>
      <w:r>
        <w:rPr>
          <w:lang w:val="it-IT" w:eastAsia="it-IT" w:bidi="ar-SA"/>
        </w:rPr>
        <w:t>Mantova</w:t>
      </w:r>
      <w:r>
        <w:rPr>
          <w:lang w:val="it-IT" w:eastAsia="it-IT" w:bidi="ar-SA"/>
        </w:rPr>
        <w:t>, si terrà il consueto incontro tra società</w:t>
      </w:r>
      <w:r>
        <w:rPr>
          <w:lang w:val="it-IT" w:eastAsia="it-IT" w:bidi="ar-SA"/>
        </w:rPr>
        <w:t xml:space="preserve"> partecipanti ai campionati dell’Attività di Base </w:t>
      </w:r>
      <w:r>
        <w:rPr>
          <w:lang w:val="it-IT" w:eastAsia="it-IT" w:bidi="ar-SA"/>
        </w:rPr>
        <w:t>e</w:t>
      </w:r>
      <w:r>
        <w:rPr>
          <w:lang w:val="it-IT" w:eastAsia="it-IT" w:bidi="ar-SA"/>
        </w:rPr>
        <w:t xml:space="preserve"> i referenti dell’Area di Sviluppo Territoriale/Responsabile Attività di Base della Delegazione Provinciale di Mantova. Questi i punti che verranno affrontati:</w:t>
      </w:r>
    </w:p>
    <w:p w14:paraId="26B9A02C" w14:textId="3F3256A7" w:rsidR="00B441CC" w:rsidRPr="00B441CC" w:rsidRDefault="00B441CC" w:rsidP="000470A2">
      <w:pPr>
        <w:shd w:val="clear" w:color="auto" w:fill="C2D69B" w:themeFill="accent3" w:themeFillTint="99"/>
        <w:rPr>
          <w:lang w:val="it-IT"/>
        </w:rPr>
      </w:pPr>
      <w:r>
        <w:rPr>
          <w:lang w:val="it-IT"/>
        </w:rPr>
        <w:t>-</w:t>
      </w:r>
      <w:r w:rsidRPr="00B441CC">
        <w:t xml:space="preserve"> </w:t>
      </w:r>
      <w:r w:rsidRPr="00B441CC">
        <w:rPr>
          <w:lang w:val="it-IT"/>
        </w:rPr>
        <w:t>Progetto di Sviluppo Territoriale,</w:t>
      </w:r>
      <w:r>
        <w:rPr>
          <w:lang w:val="it-IT"/>
        </w:rPr>
        <w:t xml:space="preserve"> </w:t>
      </w:r>
      <w:r w:rsidRPr="00B441CC">
        <w:rPr>
          <w:lang w:val="it-IT"/>
        </w:rPr>
        <w:t>a disposizione di tutta la provincia;</w:t>
      </w:r>
      <w:r>
        <w:rPr>
          <w:lang w:val="it-IT"/>
        </w:rPr>
        <w:br/>
      </w:r>
      <w:r w:rsidR="000470A2">
        <w:rPr>
          <w:lang w:val="it-IT"/>
        </w:rPr>
        <w:t xml:space="preserve">- </w:t>
      </w:r>
      <w:r w:rsidR="000470A2" w:rsidRPr="000470A2">
        <w:rPr>
          <w:lang w:val="it-IT"/>
        </w:rPr>
        <w:t xml:space="preserve">Comunicato </w:t>
      </w:r>
      <w:r w:rsidR="000470A2">
        <w:rPr>
          <w:lang w:val="it-IT"/>
        </w:rPr>
        <w:t xml:space="preserve">n° </w:t>
      </w:r>
      <w:r w:rsidR="000470A2" w:rsidRPr="000470A2">
        <w:rPr>
          <w:lang w:val="it-IT"/>
        </w:rPr>
        <w:t xml:space="preserve">1: tesseramenti atleti, tecnici, organizzazione Open Day e Tornei, </w:t>
      </w:r>
      <w:r w:rsidR="000470A2">
        <w:rPr>
          <w:lang w:val="it-IT"/>
        </w:rPr>
        <w:t>p</w:t>
      </w:r>
      <w:r w:rsidR="000470A2" w:rsidRPr="000470A2">
        <w:rPr>
          <w:lang w:val="it-IT"/>
        </w:rPr>
        <w:t>rovini e varie:</w:t>
      </w:r>
      <w:r w:rsidRPr="00B441CC">
        <w:rPr>
          <w:lang w:val="it-IT"/>
        </w:rPr>
        <w:t xml:space="preserve"> </w:t>
      </w:r>
      <w:r w:rsidR="000470A2">
        <w:rPr>
          <w:lang w:val="it-IT"/>
        </w:rPr>
        <w:br/>
      </w:r>
      <w:r w:rsidR="000470A2" w:rsidRPr="000470A2">
        <w:rPr>
          <w:lang w:val="it-IT"/>
        </w:rPr>
        <w:t xml:space="preserve">- Comunicato </w:t>
      </w:r>
      <w:r w:rsidR="000470A2">
        <w:rPr>
          <w:lang w:val="it-IT"/>
        </w:rPr>
        <w:t>n° 4</w:t>
      </w:r>
      <w:r w:rsidR="000470A2" w:rsidRPr="000470A2">
        <w:rPr>
          <w:lang w:val="it-IT"/>
        </w:rPr>
        <w:t xml:space="preserve">: </w:t>
      </w:r>
      <w:r w:rsidR="000470A2">
        <w:rPr>
          <w:lang w:val="it-IT"/>
        </w:rPr>
        <w:t>m</w:t>
      </w:r>
      <w:r w:rsidR="000470A2" w:rsidRPr="000470A2">
        <w:rPr>
          <w:lang w:val="it-IT"/>
        </w:rPr>
        <w:t xml:space="preserve">odalità di Gioco </w:t>
      </w:r>
      <w:proofErr w:type="spellStart"/>
      <w:r w:rsidR="000470A2" w:rsidRPr="000470A2">
        <w:rPr>
          <w:lang w:val="it-IT"/>
        </w:rPr>
        <w:t>AdB</w:t>
      </w:r>
      <w:proofErr w:type="spellEnd"/>
      <w:r w:rsidR="000470A2">
        <w:rPr>
          <w:lang w:val="it-IT"/>
        </w:rPr>
        <w:t>;</w:t>
      </w:r>
      <w:r w:rsidR="000470A2">
        <w:rPr>
          <w:lang w:val="it-IT"/>
        </w:rPr>
        <w:br/>
        <w:t xml:space="preserve">- </w:t>
      </w:r>
      <w:r w:rsidR="000470A2" w:rsidRPr="000470A2">
        <w:rPr>
          <w:lang w:val="it-IT"/>
        </w:rPr>
        <w:t xml:space="preserve">Comunicato </w:t>
      </w:r>
      <w:r w:rsidR="000470A2">
        <w:rPr>
          <w:lang w:val="it-IT"/>
        </w:rPr>
        <w:t>n°</w:t>
      </w:r>
      <w:r w:rsidR="000470A2" w:rsidRPr="000470A2">
        <w:rPr>
          <w:lang w:val="it-IT"/>
        </w:rPr>
        <w:t xml:space="preserve">18: </w:t>
      </w:r>
      <w:r w:rsidR="000470A2">
        <w:rPr>
          <w:lang w:val="it-IT"/>
        </w:rPr>
        <w:t>s</w:t>
      </w:r>
      <w:r w:rsidR="000470A2" w:rsidRPr="000470A2">
        <w:rPr>
          <w:lang w:val="it-IT"/>
        </w:rPr>
        <w:t xml:space="preserve">istema di </w:t>
      </w:r>
      <w:r w:rsidR="000470A2">
        <w:rPr>
          <w:lang w:val="it-IT"/>
        </w:rPr>
        <w:t>q</w:t>
      </w:r>
      <w:r w:rsidR="000470A2" w:rsidRPr="000470A2">
        <w:rPr>
          <w:lang w:val="it-IT"/>
        </w:rPr>
        <w:t xml:space="preserve">ualità dei </w:t>
      </w:r>
      <w:r w:rsidR="000470A2">
        <w:rPr>
          <w:lang w:val="it-IT"/>
        </w:rPr>
        <w:t>c</w:t>
      </w:r>
      <w:r w:rsidR="000470A2" w:rsidRPr="000470A2">
        <w:rPr>
          <w:lang w:val="it-IT"/>
        </w:rPr>
        <w:t xml:space="preserve">lub </w:t>
      </w:r>
      <w:r w:rsidR="000470A2">
        <w:rPr>
          <w:lang w:val="it-IT"/>
        </w:rPr>
        <w:t>g</w:t>
      </w:r>
      <w:r w:rsidR="000470A2" w:rsidRPr="000470A2">
        <w:rPr>
          <w:lang w:val="it-IT"/>
        </w:rPr>
        <w:t>iovanili</w:t>
      </w:r>
      <w:r w:rsidR="000470A2">
        <w:rPr>
          <w:lang w:val="it-IT"/>
        </w:rPr>
        <w:t>,</w:t>
      </w:r>
      <w:r w:rsidR="000470A2" w:rsidRPr="000470A2">
        <w:rPr>
          <w:lang w:val="it-IT"/>
        </w:rPr>
        <w:t xml:space="preserve"> funzioni, requisiti e scadenze;</w:t>
      </w:r>
      <w:r w:rsidR="000470A2">
        <w:rPr>
          <w:lang w:val="it-IT"/>
        </w:rPr>
        <w:br/>
      </w:r>
      <w:r w:rsidR="000470A2" w:rsidRPr="000470A2">
        <w:rPr>
          <w:lang w:val="it-IT"/>
        </w:rPr>
        <w:t xml:space="preserve">- Progetti di sviluppo </w:t>
      </w:r>
      <w:r w:rsidR="000470A2">
        <w:rPr>
          <w:lang w:val="it-IT"/>
        </w:rPr>
        <w:t>c</w:t>
      </w:r>
      <w:r w:rsidR="000470A2" w:rsidRPr="000470A2">
        <w:rPr>
          <w:lang w:val="it-IT"/>
        </w:rPr>
        <w:t xml:space="preserve">alcio a 5 e </w:t>
      </w:r>
      <w:r w:rsidR="000470A2">
        <w:rPr>
          <w:lang w:val="it-IT"/>
        </w:rPr>
        <w:t>c</w:t>
      </w:r>
      <w:r w:rsidR="000470A2" w:rsidRPr="000470A2">
        <w:rPr>
          <w:lang w:val="it-IT"/>
        </w:rPr>
        <w:t xml:space="preserve">alcio </w:t>
      </w:r>
      <w:r w:rsidR="000470A2">
        <w:rPr>
          <w:lang w:val="it-IT"/>
        </w:rPr>
        <w:t>f</w:t>
      </w:r>
      <w:r w:rsidR="000470A2" w:rsidRPr="000470A2">
        <w:rPr>
          <w:lang w:val="it-IT"/>
        </w:rPr>
        <w:t>emminile</w:t>
      </w:r>
      <w:r w:rsidR="000470A2">
        <w:rPr>
          <w:lang w:val="it-IT"/>
        </w:rPr>
        <w:t>;</w:t>
      </w:r>
    </w:p>
    <w:p w14:paraId="3A427880" w14:textId="6087724A" w:rsidR="00B441CC" w:rsidRPr="00997695" w:rsidRDefault="00B441CC" w:rsidP="00B441CC">
      <w:pPr>
        <w:shd w:val="clear" w:color="auto" w:fill="C2D69B" w:themeFill="accent3" w:themeFillTint="99"/>
        <w:rPr>
          <w:lang w:val="it-IT" w:eastAsia="it-IT" w:bidi="ar-SA"/>
        </w:rPr>
      </w:pPr>
      <w:r>
        <w:rPr>
          <w:lang w:val="it-IT"/>
        </w:rPr>
        <w:t xml:space="preserve">Si </w:t>
      </w:r>
      <w:r w:rsidR="000470A2">
        <w:rPr>
          <w:lang w:val="it-IT"/>
        </w:rPr>
        <w:t xml:space="preserve">invitano le società ad inviare alla mail </w:t>
      </w:r>
      <w:hyperlink r:id="rId9" w:history="1">
        <w:r w:rsidR="000470A2" w:rsidRPr="002A3612">
          <w:rPr>
            <w:rStyle w:val="Collegamentoipertestuale"/>
            <w:lang w:val="it-IT"/>
          </w:rPr>
          <w:t>del.mantova@lnd.it</w:t>
        </w:r>
      </w:hyperlink>
      <w:r w:rsidR="000470A2">
        <w:rPr>
          <w:lang w:val="it-IT"/>
        </w:rPr>
        <w:t xml:space="preserve"> i nominativi dei partecipanti che, per motivi di sicurezza, dovranno essere censiti,</w:t>
      </w:r>
    </w:p>
    <w:p w14:paraId="3E537B03" w14:textId="77777777" w:rsidR="00B441CC" w:rsidRDefault="00B441CC" w:rsidP="000B1740">
      <w:pPr>
        <w:rPr>
          <w:lang w:val="it-IT" w:eastAsia="it-IT" w:bidi="ar-SA"/>
        </w:rPr>
      </w:pPr>
    </w:p>
    <w:p w14:paraId="7470BB29" w14:textId="77777777" w:rsidR="00B441CC" w:rsidRDefault="00B441CC" w:rsidP="000B1740">
      <w:pPr>
        <w:rPr>
          <w:lang w:val="it-IT" w:eastAsia="it-IT" w:bidi="ar-SA"/>
        </w:rPr>
      </w:pPr>
    </w:p>
    <w:p w14:paraId="68E964B5" w14:textId="77777777" w:rsidR="00B441CC" w:rsidRDefault="00B441CC" w:rsidP="000B1740">
      <w:pPr>
        <w:rPr>
          <w:lang w:val="it-IT" w:eastAsia="it-IT" w:bidi="ar-SA"/>
        </w:rPr>
      </w:pPr>
    </w:p>
    <w:sdt>
      <w:sdtPr>
        <w:rPr>
          <w:b w:val="0"/>
          <w:bCs w:val="0"/>
          <w:caps w:val="0"/>
          <w:color w:val="auto"/>
          <w:spacing w:val="0"/>
          <w:szCs w:val="20"/>
          <w:lang w:val="it-IT"/>
        </w:rPr>
        <w:id w:val="2021890649"/>
        <w:docPartObj>
          <w:docPartGallery w:val="Table of Contents"/>
          <w:docPartUnique/>
        </w:docPartObj>
      </w:sdtPr>
      <w:sdtEndPr>
        <w:rPr>
          <w:lang w:val="en-US"/>
        </w:rPr>
      </w:sdtEndPr>
      <w:sdtContent>
        <w:p w14:paraId="503C89AA" w14:textId="77777777" w:rsidR="00247F2F" w:rsidRDefault="00247F2F" w:rsidP="00247F2F">
          <w:pPr>
            <w:pStyle w:val="Titolosommario"/>
          </w:pPr>
          <w:r>
            <w:rPr>
              <w:lang w:val="it-IT"/>
            </w:rPr>
            <w:t>Sommario</w:t>
          </w:r>
        </w:p>
        <w:p w14:paraId="78DAAD61" w14:textId="4AED328D" w:rsidR="0070631D" w:rsidRDefault="00247F2F">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r>
            <w:fldChar w:fldCharType="begin"/>
          </w:r>
          <w:r>
            <w:instrText xml:space="preserve"> TOC \o "1-3" \h \z \u </w:instrText>
          </w:r>
          <w:r>
            <w:fldChar w:fldCharType="separate"/>
          </w:r>
          <w:hyperlink w:anchor="_Toc207379974" w:history="1">
            <w:r w:rsidR="0070631D" w:rsidRPr="00707436">
              <w:rPr>
                <w:rStyle w:val="Collegamentoipertestuale"/>
                <w:noProof/>
                <w:lang w:val="it-IT"/>
              </w:rPr>
              <w:t>1. Comunicazioni della F.I.G.C.</w:t>
            </w:r>
            <w:r w:rsidR="0070631D">
              <w:rPr>
                <w:noProof/>
                <w:webHidden/>
              </w:rPr>
              <w:tab/>
            </w:r>
            <w:r w:rsidR="0070631D">
              <w:rPr>
                <w:noProof/>
                <w:webHidden/>
              </w:rPr>
              <w:fldChar w:fldCharType="begin"/>
            </w:r>
            <w:r w:rsidR="0070631D">
              <w:rPr>
                <w:noProof/>
                <w:webHidden/>
              </w:rPr>
              <w:instrText xml:space="preserve"> PAGEREF _Toc207379974 \h </w:instrText>
            </w:r>
            <w:r w:rsidR="0070631D">
              <w:rPr>
                <w:noProof/>
                <w:webHidden/>
              </w:rPr>
            </w:r>
            <w:r w:rsidR="0070631D">
              <w:rPr>
                <w:noProof/>
                <w:webHidden/>
              </w:rPr>
              <w:fldChar w:fldCharType="separate"/>
            </w:r>
            <w:r w:rsidR="00AD1C81">
              <w:rPr>
                <w:noProof/>
                <w:webHidden/>
              </w:rPr>
              <w:t>128</w:t>
            </w:r>
            <w:r w:rsidR="0070631D">
              <w:rPr>
                <w:noProof/>
                <w:webHidden/>
              </w:rPr>
              <w:fldChar w:fldCharType="end"/>
            </w:r>
          </w:hyperlink>
        </w:p>
        <w:p w14:paraId="783A6CDA" w14:textId="3002AE7C" w:rsidR="0070631D" w:rsidRDefault="0070631D">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07379975" w:history="1">
            <w:r w:rsidRPr="00707436">
              <w:rPr>
                <w:rStyle w:val="Collegamentoipertestuale"/>
                <w:noProof/>
                <w:lang w:val="it-IT"/>
              </w:rPr>
              <w:t>2. Comunicazioni della l.n.d.</w:t>
            </w:r>
            <w:r>
              <w:rPr>
                <w:noProof/>
                <w:webHidden/>
              </w:rPr>
              <w:tab/>
            </w:r>
            <w:r>
              <w:rPr>
                <w:noProof/>
                <w:webHidden/>
              </w:rPr>
              <w:fldChar w:fldCharType="begin"/>
            </w:r>
            <w:r>
              <w:rPr>
                <w:noProof/>
                <w:webHidden/>
              </w:rPr>
              <w:instrText xml:space="preserve"> PAGEREF _Toc207379975 \h </w:instrText>
            </w:r>
            <w:r>
              <w:rPr>
                <w:noProof/>
                <w:webHidden/>
              </w:rPr>
            </w:r>
            <w:r>
              <w:rPr>
                <w:noProof/>
                <w:webHidden/>
              </w:rPr>
              <w:fldChar w:fldCharType="separate"/>
            </w:r>
            <w:r w:rsidR="00AD1C81">
              <w:rPr>
                <w:noProof/>
                <w:webHidden/>
              </w:rPr>
              <w:t>128</w:t>
            </w:r>
            <w:r>
              <w:rPr>
                <w:noProof/>
                <w:webHidden/>
              </w:rPr>
              <w:fldChar w:fldCharType="end"/>
            </w:r>
          </w:hyperlink>
        </w:p>
        <w:p w14:paraId="746EE8E5" w14:textId="1B343008"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76" w:history="1">
            <w:r w:rsidRPr="00707436">
              <w:rPr>
                <w:rStyle w:val="Collegamentoipertestuale"/>
                <w:noProof/>
                <w:lang w:val="it-IT"/>
              </w:rPr>
              <w:t>2.1 Comunicati Ufficiali L.N.D.</w:t>
            </w:r>
            <w:r>
              <w:rPr>
                <w:noProof/>
                <w:webHidden/>
              </w:rPr>
              <w:tab/>
            </w:r>
            <w:r>
              <w:rPr>
                <w:noProof/>
                <w:webHidden/>
              </w:rPr>
              <w:fldChar w:fldCharType="begin"/>
            </w:r>
            <w:r>
              <w:rPr>
                <w:noProof/>
                <w:webHidden/>
              </w:rPr>
              <w:instrText xml:space="preserve"> PAGEREF _Toc207379976 \h </w:instrText>
            </w:r>
            <w:r>
              <w:rPr>
                <w:noProof/>
                <w:webHidden/>
              </w:rPr>
            </w:r>
            <w:r>
              <w:rPr>
                <w:noProof/>
                <w:webHidden/>
              </w:rPr>
              <w:fldChar w:fldCharType="separate"/>
            </w:r>
            <w:r w:rsidR="00AD1C81">
              <w:rPr>
                <w:noProof/>
                <w:webHidden/>
              </w:rPr>
              <w:t>128</w:t>
            </w:r>
            <w:r>
              <w:rPr>
                <w:noProof/>
                <w:webHidden/>
              </w:rPr>
              <w:fldChar w:fldCharType="end"/>
            </w:r>
          </w:hyperlink>
        </w:p>
        <w:p w14:paraId="5DE98337" w14:textId="3561E07F"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77" w:history="1">
            <w:r w:rsidRPr="00707436">
              <w:rPr>
                <w:rStyle w:val="Collegamentoipertestuale"/>
                <w:noProof/>
                <w:lang w:val="it-IT"/>
              </w:rPr>
              <w:t>2.2 Circolari Ufficiali L.N.D.</w:t>
            </w:r>
            <w:r>
              <w:rPr>
                <w:noProof/>
                <w:webHidden/>
              </w:rPr>
              <w:tab/>
            </w:r>
            <w:r>
              <w:rPr>
                <w:noProof/>
                <w:webHidden/>
              </w:rPr>
              <w:fldChar w:fldCharType="begin"/>
            </w:r>
            <w:r>
              <w:rPr>
                <w:noProof/>
                <w:webHidden/>
              </w:rPr>
              <w:instrText xml:space="preserve"> PAGEREF _Toc207379977 \h </w:instrText>
            </w:r>
            <w:r>
              <w:rPr>
                <w:noProof/>
                <w:webHidden/>
              </w:rPr>
            </w:r>
            <w:r>
              <w:rPr>
                <w:noProof/>
                <w:webHidden/>
              </w:rPr>
              <w:fldChar w:fldCharType="separate"/>
            </w:r>
            <w:r w:rsidR="00AD1C81">
              <w:rPr>
                <w:noProof/>
                <w:webHidden/>
              </w:rPr>
              <w:t>128</w:t>
            </w:r>
            <w:r>
              <w:rPr>
                <w:noProof/>
                <w:webHidden/>
              </w:rPr>
              <w:fldChar w:fldCharType="end"/>
            </w:r>
          </w:hyperlink>
        </w:p>
        <w:p w14:paraId="625BAFB8" w14:textId="7A130BC5" w:rsidR="0070631D" w:rsidRDefault="0070631D">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07379978" w:history="1">
            <w:r w:rsidRPr="00707436">
              <w:rPr>
                <w:rStyle w:val="Collegamentoipertestuale"/>
                <w:noProof/>
                <w:lang w:val="it-IT"/>
              </w:rPr>
              <w:t>3. Comunicazioni del comitato regionale lombardia</w:t>
            </w:r>
            <w:r>
              <w:rPr>
                <w:noProof/>
                <w:webHidden/>
              </w:rPr>
              <w:tab/>
            </w:r>
            <w:r>
              <w:rPr>
                <w:noProof/>
                <w:webHidden/>
              </w:rPr>
              <w:fldChar w:fldCharType="begin"/>
            </w:r>
            <w:r>
              <w:rPr>
                <w:noProof/>
                <w:webHidden/>
              </w:rPr>
              <w:instrText xml:space="preserve"> PAGEREF _Toc207379978 \h </w:instrText>
            </w:r>
            <w:r>
              <w:rPr>
                <w:noProof/>
                <w:webHidden/>
              </w:rPr>
            </w:r>
            <w:r>
              <w:rPr>
                <w:noProof/>
                <w:webHidden/>
              </w:rPr>
              <w:fldChar w:fldCharType="separate"/>
            </w:r>
            <w:r w:rsidR="00AD1C81">
              <w:rPr>
                <w:noProof/>
                <w:webHidden/>
              </w:rPr>
              <w:t>128</w:t>
            </w:r>
            <w:r>
              <w:rPr>
                <w:noProof/>
                <w:webHidden/>
              </w:rPr>
              <w:fldChar w:fldCharType="end"/>
            </w:r>
          </w:hyperlink>
        </w:p>
        <w:p w14:paraId="7270FE68" w14:textId="65311989"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79" w:history="1">
            <w:r w:rsidRPr="00707436">
              <w:rPr>
                <w:rStyle w:val="Collegamentoipertestuale"/>
                <w:noProof/>
                <w:lang w:val="it-IT"/>
              </w:rPr>
              <w:t>3.1 Consiglio Direttivo</w:t>
            </w:r>
            <w:r>
              <w:rPr>
                <w:noProof/>
                <w:webHidden/>
              </w:rPr>
              <w:tab/>
            </w:r>
            <w:r>
              <w:rPr>
                <w:noProof/>
                <w:webHidden/>
              </w:rPr>
              <w:fldChar w:fldCharType="begin"/>
            </w:r>
            <w:r>
              <w:rPr>
                <w:noProof/>
                <w:webHidden/>
              </w:rPr>
              <w:instrText xml:space="preserve"> PAGEREF _Toc207379979 \h </w:instrText>
            </w:r>
            <w:r>
              <w:rPr>
                <w:noProof/>
                <w:webHidden/>
              </w:rPr>
            </w:r>
            <w:r>
              <w:rPr>
                <w:noProof/>
                <w:webHidden/>
              </w:rPr>
              <w:fldChar w:fldCharType="separate"/>
            </w:r>
            <w:r w:rsidR="00AD1C81">
              <w:rPr>
                <w:noProof/>
                <w:webHidden/>
              </w:rPr>
              <w:t>128</w:t>
            </w:r>
            <w:r>
              <w:rPr>
                <w:noProof/>
                <w:webHidden/>
              </w:rPr>
              <w:fldChar w:fldCharType="end"/>
            </w:r>
          </w:hyperlink>
        </w:p>
        <w:p w14:paraId="73DCD071" w14:textId="4A57AF09" w:rsidR="0070631D" w:rsidRDefault="0070631D">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07379980" w:history="1">
            <w:r w:rsidRPr="00707436">
              <w:rPr>
                <w:rStyle w:val="Collegamentoipertestuale"/>
                <w:noProof/>
                <w:lang w:val="it-IT"/>
              </w:rPr>
              <w:t>3.1.1 Pubblicazione regolamenti competizioni regionali</w:t>
            </w:r>
            <w:r>
              <w:rPr>
                <w:noProof/>
                <w:webHidden/>
              </w:rPr>
              <w:tab/>
            </w:r>
            <w:r>
              <w:rPr>
                <w:noProof/>
                <w:webHidden/>
              </w:rPr>
              <w:fldChar w:fldCharType="begin"/>
            </w:r>
            <w:r>
              <w:rPr>
                <w:noProof/>
                <w:webHidden/>
              </w:rPr>
              <w:instrText xml:space="preserve"> PAGEREF _Toc207379980 \h </w:instrText>
            </w:r>
            <w:r>
              <w:rPr>
                <w:noProof/>
                <w:webHidden/>
              </w:rPr>
            </w:r>
            <w:r>
              <w:rPr>
                <w:noProof/>
                <w:webHidden/>
              </w:rPr>
              <w:fldChar w:fldCharType="separate"/>
            </w:r>
            <w:r w:rsidR="00AD1C81">
              <w:rPr>
                <w:noProof/>
                <w:webHidden/>
              </w:rPr>
              <w:t>128</w:t>
            </w:r>
            <w:r>
              <w:rPr>
                <w:noProof/>
                <w:webHidden/>
              </w:rPr>
              <w:fldChar w:fldCharType="end"/>
            </w:r>
          </w:hyperlink>
        </w:p>
        <w:p w14:paraId="79357835" w14:textId="3558A30C"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81" w:history="1">
            <w:r w:rsidRPr="00707436">
              <w:rPr>
                <w:rStyle w:val="Collegamentoipertestuale"/>
                <w:noProof/>
                <w:lang w:val="it-IT"/>
              </w:rPr>
              <w:t>3.2 Segreteria</w:t>
            </w:r>
            <w:r>
              <w:rPr>
                <w:noProof/>
                <w:webHidden/>
              </w:rPr>
              <w:tab/>
            </w:r>
            <w:r>
              <w:rPr>
                <w:noProof/>
                <w:webHidden/>
              </w:rPr>
              <w:fldChar w:fldCharType="begin"/>
            </w:r>
            <w:r>
              <w:rPr>
                <w:noProof/>
                <w:webHidden/>
              </w:rPr>
              <w:instrText xml:space="preserve"> PAGEREF _Toc207379981 \h </w:instrText>
            </w:r>
            <w:r>
              <w:rPr>
                <w:noProof/>
                <w:webHidden/>
              </w:rPr>
            </w:r>
            <w:r>
              <w:rPr>
                <w:noProof/>
                <w:webHidden/>
              </w:rPr>
              <w:fldChar w:fldCharType="separate"/>
            </w:r>
            <w:r w:rsidR="00AD1C81">
              <w:rPr>
                <w:noProof/>
                <w:webHidden/>
              </w:rPr>
              <w:t>129</w:t>
            </w:r>
            <w:r>
              <w:rPr>
                <w:noProof/>
                <w:webHidden/>
              </w:rPr>
              <w:fldChar w:fldCharType="end"/>
            </w:r>
          </w:hyperlink>
        </w:p>
        <w:p w14:paraId="13517E85" w14:textId="07CF4F2F" w:rsidR="0070631D" w:rsidRDefault="0070631D">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07379982" w:history="1">
            <w:r w:rsidRPr="00707436">
              <w:rPr>
                <w:rStyle w:val="Collegamentoipertestuale"/>
                <w:noProof/>
                <w:lang w:val="it-IT"/>
              </w:rPr>
              <w:t>3.2.1 Nuova Funzione “Programmazione Gare” disponibile sul Portale LND</w:t>
            </w:r>
            <w:r>
              <w:rPr>
                <w:noProof/>
                <w:webHidden/>
              </w:rPr>
              <w:tab/>
            </w:r>
            <w:r>
              <w:rPr>
                <w:noProof/>
                <w:webHidden/>
              </w:rPr>
              <w:fldChar w:fldCharType="begin"/>
            </w:r>
            <w:r>
              <w:rPr>
                <w:noProof/>
                <w:webHidden/>
              </w:rPr>
              <w:instrText xml:space="preserve"> PAGEREF _Toc207379982 \h </w:instrText>
            </w:r>
            <w:r>
              <w:rPr>
                <w:noProof/>
                <w:webHidden/>
              </w:rPr>
            </w:r>
            <w:r>
              <w:rPr>
                <w:noProof/>
                <w:webHidden/>
              </w:rPr>
              <w:fldChar w:fldCharType="separate"/>
            </w:r>
            <w:r w:rsidR="00AD1C81">
              <w:rPr>
                <w:noProof/>
                <w:webHidden/>
              </w:rPr>
              <w:t>129</w:t>
            </w:r>
            <w:r>
              <w:rPr>
                <w:noProof/>
                <w:webHidden/>
              </w:rPr>
              <w:fldChar w:fldCharType="end"/>
            </w:r>
          </w:hyperlink>
        </w:p>
        <w:p w14:paraId="386F7222" w14:textId="7EB12A5E" w:rsidR="0070631D" w:rsidRDefault="0070631D">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07379983" w:history="1">
            <w:r w:rsidRPr="00707436">
              <w:rPr>
                <w:rStyle w:val="Collegamentoipertestuale"/>
                <w:noProof/>
                <w:lang w:val="it-IT"/>
              </w:rPr>
              <w:t>4. Comunicazioni per l’attività del Settore Giovanile Scolastico del C.R.L.</w:t>
            </w:r>
            <w:r>
              <w:rPr>
                <w:noProof/>
                <w:webHidden/>
              </w:rPr>
              <w:tab/>
            </w:r>
            <w:r>
              <w:rPr>
                <w:noProof/>
                <w:webHidden/>
              </w:rPr>
              <w:fldChar w:fldCharType="begin"/>
            </w:r>
            <w:r>
              <w:rPr>
                <w:noProof/>
                <w:webHidden/>
              </w:rPr>
              <w:instrText xml:space="preserve"> PAGEREF _Toc207379983 \h </w:instrText>
            </w:r>
            <w:r>
              <w:rPr>
                <w:noProof/>
                <w:webHidden/>
              </w:rPr>
            </w:r>
            <w:r>
              <w:rPr>
                <w:noProof/>
                <w:webHidden/>
              </w:rPr>
              <w:fldChar w:fldCharType="separate"/>
            </w:r>
            <w:r w:rsidR="00AD1C81">
              <w:rPr>
                <w:noProof/>
                <w:webHidden/>
              </w:rPr>
              <w:t>130</w:t>
            </w:r>
            <w:r>
              <w:rPr>
                <w:noProof/>
                <w:webHidden/>
              </w:rPr>
              <w:fldChar w:fldCharType="end"/>
            </w:r>
          </w:hyperlink>
        </w:p>
        <w:p w14:paraId="267A5693" w14:textId="12883AEF"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84" w:history="1">
            <w:r w:rsidRPr="00707436">
              <w:rPr>
                <w:rStyle w:val="Collegamentoipertestuale"/>
                <w:noProof/>
                <w:lang w:val="it-IT"/>
              </w:rPr>
              <w:t>4.1 Attività S.G.S. di competenza L.N.D.</w:t>
            </w:r>
            <w:r>
              <w:rPr>
                <w:noProof/>
                <w:webHidden/>
              </w:rPr>
              <w:tab/>
            </w:r>
            <w:r>
              <w:rPr>
                <w:noProof/>
                <w:webHidden/>
              </w:rPr>
              <w:fldChar w:fldCharType="begin"/>
            </w:r>
            <w:r>
              <w:rPr>
                <w:noProof/>
                <w:webHidden/>
              </w:rPr>
              <w:instrText xml:space="preserve"> PAGEREF _Toc207379984 \h </w:instrText>
            </w:r>
            <w:r>
              <w:rPr>
                <w:noProof/>
                <w:webHidden/>
              </w:rPr>
            </w:r>
            <w:r>
              <w:rPr>
                <w:noProof/>
                <w:webHidden/>
              </w:rPr>
              <w:fldChar w:fldCharType="separate"/>
            </w:r>
            <w:r w:rsidR="00AD1C81">
              <w:rPr>
                <w:noProof/>
                <w:webHidden/>
              </w:rPr>
              <w:t>130</w:t>
            </w:r>
            <w:r>
              <w:rPr>
                <w:noProof/>
                <w:webHidden/>
              </w:rPr>
              <w:fldChar w:fldCharType="end"/>
            </w:r>
          </w:hyperlink>
        </w:p>
        <w:p w14:paraId="3E57FF2C" w14:textId="157F54FE" w:rsidR="0070631D" w:rsidRDefault="0070631D">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07379985" w:history="1">
            <w:r w:rsidRPr="00707436">
              <w:rPr>
                <w:rStyle w:val="Collegamentoipertestuale"/>
                <w:noProof/>
                <w:lang w:val="it-IT"/>
              </w:rPr>
              <w:t>4.1.1 SVINCOLO PER INATTIVITÀ DEL CALCIATORE IN ACCORDO CON LA SOCIETÀ, PRIMA DELL’INIZIO DELL’ATTIVITÀ CALCISTICA (C.U. 5 S.G.S. del 15.07.2025)</w:t>
            </w:r>
            <w:r>
              <w:rPr>
                <w:noProof/>
                <w:webHidden/>
              </w:rPr>
              <w:tab/>
            </w:r>
            <w:r>
              <w:rPr>
                <w:noProof/>
                <w:webHidden/>
              </w:rPr>
              <w:fldChar w:fldCharType="begin"/>
            </w:r>
            <w:r>
              <w:rPr>
                <w:noProof/>
                <w:webHidden/>
              </w:rPr>
              <w:instrText xml:space="preserve"> PAGEREF _Toc207379985 \h </w:instrText>
            </w:r>
            <w:r>
              <w:rPr>
                <w:noProof/>
                <w:webHidden/>
              </w:rPr>
            </w:r>
            <w:r>
              <w:rPr>
                <w:noProof/>
                <w:webHidden/>
              </w:rPr>
              <w:fldChar w:fldCharType="separate"/>
            </w:r>
            <w:r w:rsidR="00AD1C81">
              <w:rPr>
                <w:noProof/>
                <w:webHidden/>
              </w:rPr>
              <w:t>130</w:t>
            </w:r>
            <w:r>
              <w:rPr>
                <w:noProof/>
                <w:webHidden/>
              </w:rPr>
              <w:fldChar w:fldCharType="end"/>
            </w:r>
          </w:hyperlink>
        </w:p>
        <w:p w14:paraId="50E5168C" w14:textId="143B9A68"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86" w:history="1">
            <w:r w:rsidRPr="00707436">
              <w:rPr>
                <w:rStyle w:val="Collegamentoipertestuale"/>
                <w:noProof/>
                <w:lang w:val="it-IT"/>
              </w:rPr>
              <w:t>4.2 Attività di Base (S.G.S.)</w:t>
            </w:r>
            <w:r>
              <w:rPr>
                <w:noProof/>
                <w:webHidden/>
              </w:rPr>
              <w:tab/>
            </w:r>
            <w:r>
              <w:rPr>
                <w:noProof/>
                <w:webHidden/>
              </w:rPr>
              <w:fldChar w:fldCharType="begin"/>
            </w:r>
            <w:r>
              <w:rPr>
                <w:noProof/>
                <w:webHidden/>
              </w:rPr>
              <w:instrText xml:space="preserve"> PAGEREF _Toc207379986 \h </w:instrText>
            </w:r>
            <w:r>
              <w:rPr>
                <w:noProof/>
                <w:webHidden/>
              </w:rPr>
            </w:r>
            <w:r>
              <w:rPr>
                <w:noProof/>
                <w:webHidden/>
              </w:rPr>
              <w:fldChar w:fldCharType="separate"/>
            </w:r>
            <w:r w:rsidR="00AD1C81">
              <w:rPr>
                <w:noProof/>
                <w:webHidden/>
              </w:rPr>
              <w:t>130</w:t>
            </w:r>
            <w:r>
              <w:rPr>
                <w:noProof/>
                <w:webHidden/>
              </w:rPr>
              <w:fldChar w:fldCharType="end"/>
            </w:r>
          </w:hyperlink>
        </w:p>
        <w:p w14:paraId="7F9ED159" w14:textId="72940EEB" w:rsidR="0070631D" w:rsidRDefault="0070631D">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07379987" w:history="1">
            <w:r w:rsidRPr="00707436">
              <w:rPr>
                <w:rStyle w:val="Collegamentoipertestuale"/>
                <w:noProof/>
                <w:lang w:val="it-IT"/>
              </w:rPr>
              <w:t>4.2.1 PUBBLICAZIONE CIRCOLARE UFFICIALE</w:t>
            </w:r>
            <w:r>
              <w:rPr>
                <w:noProof/>
                <w:webHidden/>
              </w:rPr>
              <w:tab/>
            </w:r>
            <w:r>
              <w:rPr>
                <w:noProof/>
                <w:webHidden/>
              </w:rPr>
              <w:fldChar w:fldCharType="begin"/>
            </w:r>
            <w:r>
              <w:rPr>
                <w:noProof/>
                <w:webHidden/>
              </w:rPr>
              <w:instrText xml:space="preserve"> PAGEREF _Toc207379987 \h </w:instrText>
            </w:r>
            <w:r>
              <w:rPr>
                <w:noProof/>
                <w:webHidden/>
              </w:rPr>
            </w:r>
            <w:r>
              <w:rPr>
                <w:noProof/>
                <w:webHidden/>
              </w:rPr>
              <w:fldChar w:fldCharType="separate"/>
            </w:r>
            <w:r w:rsidR="00AD1C81">
              <w:rPr>
                <w:noProof/>
                <w:webHidden/>
              </w:rPr>
              <w:t>130</w:t>
            </w:r>
            <w:r>
              <w:rPr>
                <w:noProof/>
                <w:webHidden/>
              </w:rPr>
              <w:fldChar w:fldCharType="end"/>
            </w:r>
          </w:hyperlink>
        </w:p>
        <w:p w14:paraId="0AD23108" w14:textId="5A0F9607" w:rsidR="0070631D" w:rsidRDefault="0070631D">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07379988" w:history="1">
            <w:r w:rsidRPr="00707436">
              <w:rPr>
                <w:rStyle w:val="Collegamentoipertestuale"/>
                <w:noProof/>
                <w:lang w:val="it-IT"/>
              </w:rPr>
              <w:t>5. Comunicazioni della Delegazione ProvincialE</w:t>
            </w:r>
            <w:r>
              <w:rPr>
                <w:noProof/>
                <w:webHidden/>
              </w:rPr>
              <w:tab/>
            </w:r>
            <w:r>
              <w:rPr>
                <w:noProof/>
                <w:webHidden/>
              </w:rPr>
              <w:fldChar w:fldCharType="begin"/>
            </w:r>
            <w:r>
              <w:rPr>
                <w:noProof/>
                <w:webHidden/>
              </w:rPr>
              <w:instrText xml:space="preserve"> PAGEREF _Toc207379988 \h </w:instrText>
            </w:r>
            <w:r>
              <w:rPr>
                <w:noProof/>
                <w:webHidden/>
              </w:rPr>
            </w:r>
            <w:r>
              <w:rPr>
                <w:noProof/>
                <w:webHidden/>
              </w:rPr>
              <w:fldChar w:fldCharType="separate"/>
            </w:r>
            <w:r w:rsidR="00AD1C81">
              <w:rPr>
                <w:noProof/>
                <w:webHidden/>
              </w:rPr>
              <w:t>130</w:t>
            </w:r>
            <w:r>
              <w:rPr>
                <w:noProof/>
                <w:webHidden/>
              </w:rPr>
              <w:fldChar w:fldCharType="end"/>
            </w:r>
          </w:hyperlink>
        </w:p>
        <w:p w14:paraId="3CAFB063" w14:textId="23889B48"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89" w:history="1">
            <w:r w:rsidRPr="00707436">
              <w:rPr>
                <w:rStyle w:val="Collegamentoipertestuale"/>
                <w:noProof/>
                <w:lang w:val="it-IT"/>
              </w:rPr>
              <w:t>5.1 GIRONI E CALENDARIO “COPPA MANTOVA” 2025-2026 – SECONDA FASE</w:t>
            </w:r>
            <w:r>
              <w:rPr>
                <w:noProof/>
                <w:webHidden/>
              </w:rPr>
              <w:tab/>
            </w:r>
            <w:r>
              <w:rPr>
                <w:noProof/>
                <w:webHidden/>
              </w:rPr>
              <w:fldChar w:fldCharType="begin"/>
            </w:r>
            <w:r>
              <w:rPr>
                <w:noProof/>
                <w:webHidden/>
              </w:rPr>
              <w:instrText xml:space="preserve"> PAGEREF _Toc207379989 \h </w:instrText>
            </w:r>
            <w:r>
              <w:rPr>
                <w:noProof/>
                <w:webHidden/>
              </w:rPr>
            </w:r>
            <w:r>
              <w:rPr>
                <w:noProof/>
                <w:webHidden/>
              </w:rPr>
              <w:fldChar w:fldCharType="separate"/>
            </w:r>
            <w:r w:rsidR="00AD1C81">
              <w:rPr>
                <w:noProof/>
                <w:webHidden/>
              </w:rPr>
              <w:t>130</w:t>
            </w:r>
            <w:r>
              <w:rPr>
                <w:noProof/>
                <w:webHidden/>
              </w:rPr>
              <w:fldChar w:fldCharType="end"/>
            </w:r>
          </w:hyperlink>
        </w:p>
        <w:p w14:paraId="3B0E8D72" w14:textId="5733BA45"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90" w:history="1">
            <w:r w:rsidRPr="00707436">
              <w:rPr>
                <w:rStyle w:val="Collegamentoipertestuale"/>
                <w:noProof/>
                <w:lang w:val="it-IT"/>
              </w:rPr>
              <w:t>5.2 Modifiche al programma delle gare</w:t>
            </w:r>
            <w:r>
              <w:rPr>
                <w:noProof/>
                <w:webHidden/>
              </w:rPr>
              <w:tab/>
            </w:r>
            <w:r>
              <w:rPr>
                <w:noProof/>
                <w:webHidden/>
              </w:rPr>
              <w:fldChar w:fldCharType="begin"/>
            </w:r>
            <w:r>
              <w:rPr>
                <w:noProof/>
                <w:webHidden/>
              </w:rPr>
              <w:instrText xml:space="preserve"> PAGEREF _Toc207379990 \h </w:instrText>
            </w:r>
            <w:r>
              <w:rPr>
                <w:noProof/>
                <w:webHidden/>
              </w:rPr>
            </w:r>
            <w:r>
              <w:rPr>
                <w:noProof/>
                <w:webHidden/>
              </w:rPr>
              <w:fldChar w:fldCharType="separate"/>
            </w:r>
            <w:r w:rsidR="00AD1C81">
              <w:rPr>
                <w:noProof/>
                <w:webHidden/>
              </w:rPr>
              <w:t>132</w:t>
            </w:r>
            <w:r>
              <w:rPr>
                <w:noProof/>
                <w:webHidden/>
              </w:rPr>
              <w:fldChar w:fldCharType="end"/>
            </w:r>
          </w:hyperlink>
        </w:p>
        <w:p w14:paraId="38553332" w14:textId="52B663ED"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91" w:history="1">
            <w:r w:rsidRPr="00707436">
              <w:rPr>
                <w:rStyle w:val="Collegamentoipertestuale"/>
                <w:noProof/>
                <w:lang w:val="it-IT"/>
              </w:rPr>
              <w:t>5.3 RIEPILOGO SCADENZA ISCRIZIONI CAMPIONATI 2025-2026</w:t>
            </w:r>
            <w:r>
              <w:rPr>
                <w:noProof/>
                <w:webHidden/>
              </w:rPr>
              <w:tab/>
            </w:r>
            <w:r>
              <w:rPr>
                <w:noProof/>
                <w:webHidden/>
              </w:rPr>
              <w:fldChar w:fldCharType="begin"/>
            </w:r>
            <w:r>
              <w:rPr>
                <w:noProof/>
                <w:webHidden/>
              </w:rPr>
              <w:instrText xml:space="preserve"> PAGEREF _Toc207379991 \h </w:instrText>
            </w:r>
            <w:r>
              <w:rPr>
                <w:noProof/>
                <w:webHidden/>
              </w:rPr>
            </w:r>
            <w:r>
              <w:rPr>
                <w:noProof/>
                <w:webHidden/>
              </w:rPr>
              <w:fldChar w:fldCharType="separate"/>
            </w:r>
            <w:r w:rsidR="00AD1C81">
              <w:rPr>
                <w:noProof/>
                <w:webHidden/>
              </w:rPr>
              <w:t>133</w:t>
            </w:r>
            <w:r>
              <w:rPr>
                <w:noProof/>
                <w:webHidden/>
              </w:rPr>
              <w:fldChar w:fldCharType="end"/>
            </w:r>
          </w:hyperlink>
        </w:p>
        <w:p w14:paraId="3799C468" w14:textId="1EDB4CDD"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92" w:history="1">
            <w:r w:rsidRPr="00707436">
              <w:rPr>
                <w:rStyle w:val="Collegamentoipertestuale"/>
                <w:noProof/>
                <w:lang w:val="it-IT"/>
              </w:rPr>
              <w:t xml:space="preserve">5.4 Approvazione Tornei – </w:t>
            </w:r>
            <w:r w:rsidRPr="00707436">
              <w:rPr>
                <w:rStyle w:val="Collegamentoipertestuale"/>
                <w:i/>
                <w:noProof/>
                <w:lang w:val="it-IT"/>
              </w:rPr>
              <w:t>LND</w:t>
            </w:r>
            <w:r>
              <w:rPr>
                <w:noProof/>
                <w:webHidden/>
              </w:rPr>
              <w:tab/>
            </w:r>
            <w:r>
              <w:rPr>
                <w:noProof/>
                <w:webHidden/>
              </w:rPr>
              <w:fldChar w:fldCharType="begin"/>
            </w:r>
            <w:r>
              <w:rPr>
                <w:noProof/>
                <w:webHidden/>
              </w:rPr>
              <w:instrText xml:space="preserve"> PAGEREF _Toc207379992 \h </w:instrText>
            </w:r>
            <w:r>
              <w:rPr>
                <w:noProof/>
                <w:webHidden/>
              </w:rPr>
            </w:r>
            <w:r>
              <w:rPr>
                <w:noProof/>
                <w:webHidden/>
              </w:rPr>
              <w:fldChar w:fldCharType="separate"/>
            </w:r>
            <w:r w:rsidR="00AD1C81">
              <w:rPr>
                <w:noProof/>
                <w:webHidden/>
              </w:rPr>
              <w:t>133</w:t>
            </w:r>
            <w:r>
              <w:rPr>
                <w:noProof/>
                <w:webHidden/>
              </w:rPr>
              <w:fldChar w:fldCharType="end"/>
            </w:r>
          </w:hyperlink>
        </w:p>
        <w:p w14:paraId="211088F3" w14:textId="1D0E644A"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93" w:history="1">
            <w:r w:rsidRPr="00707436">
              <w:rPr>
                <w:rStyle w:val="Collegamentoipertestuale"/>
                <w:noProof/>
                <w:lang w:val="it-IT"/>
              </w:rPr>
              <w:t>5.5 NUOVO MODELLO AUTOCERTIFICAZIONE</w:t>
            </w:r>
            <w:r>
              <w:rPr>
                <w:noProof/>
                <w:webHidden/>
              </w:rPr>
              <w:tab/>
            </w:r>
            <w:r>
              <w:rPr>
                <w:noProof/>
                <w:webHidden/>
              </w:rPr>
              <w:fldChar w:fldCharType="begin"/>
            </w:r>
            <w:r>
              <w:rPr>
                <w:noProof/>
                <w:webHidden/>
              </w:rPr>
              <w:instrText xml:space="preserve"> PAGEREF _Toc207379993 \h </w:instrText>
            </w:r>
            <w:r>
              <w:rPr>
                <w:noProof/>
                <w:webHidden/>
              </w:rPr>
            </w:r>
            <w:r>
              <w:rPr>
                <w:noProof/>
                <w:webHidden/>
              </w:rPr>
              <w:fldChar w:fldCharType="separate"/>
            </w:r>
            <w:r w:rsidR="00AD1C81">
              <w:rPr>
                <w:noProof/>
                <w:webHidden/>
              </w:rPr>
              <w:t>133</w:t>
            </w:r>
            <w:r>
              <w:rPr>
                <w:noProof/>
                <w:webHidden/>
              </w:rPr>
              <w:fldChar w:fldCharType="end"/>
            </w:r>
          </w:hyperlink>
        </w:p>
        <w:p w14:paraId="12628A7A" w14:textId="0A7ED732"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94" w:history="1">
            <w:r w:rsidRPr="00707436">
              <w:rPr>
                <w:rStyle w:val="Collegamentoipertestuale"/>
                <w:noProof/>
                <w:lang w:val="it-IT"/>
              </w:rPr>
              <w:t>5.6 NUOVO PRONTO A.I.A. PROVINCIALE - STAGIONE SPORTIVA 2024-2025</w:t>
            </w:r>
            <w:r>
              <w:rPr>
                <w:noProof/>
                <w:webHidden/>
              </w:rPr>
              <w:tab/>
            </w:r>
            <w:r>
              <w:rPr>
                <w:noProof/>
                <w:webHidden/>
              </w:rPr>
              <w:fldChar w:fldCharType="begin"/>
            </w:r>
            <w:r>
              <w:rPr>
                <w:noProof/>
                <w:webHidden/>
              </w:rPr>
              <w:instrText xml:space="preserve"> PAGEREF _Toc207379994 \h </w:instrText>
            </w:r>
            <w:r>
              <w:rPr>
                <w:noProof/>
                <w:webHidden/>
              </w:rPr>
            </w:r>
            <w:r>
              <w:rPr>
                <w:noProof/>
                <w:webHidden/>
              </w:rPr>
              <w:fldChar w:fldCharType="separate"/>
            </w:r>
            <w:r w:rsidR="00AD1C81">
              <w:rPr>
                <w:noProof/>
                <w:webHidden/>
              </w:rPr>
              <w:t>133</w:t>
            </w:r>
            <w:r>
              <w:rPr>
                <w:noProof/>
                <w:webHidden/>
              </w:rPr>
              <w:fldChar w:fldCharType="end"/>
            </w:r>
          </w:hyperlink>
        </w:p>
        <w:p w14:paraId="696726A3" w14:textId="3D213518" w:rsidR="0070631D" w:rsidRDefault="0070631D">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07379995" w:history="1">
            <w:r w:rsidRPr="00707436">
              <w:rPr>
                <w:rStyle w:val="Collegamentoipertestuale"/>
                <w:noProof/>
                <w:lang w:val="it-IT"/>
              </w:rPr>
              <w:t>6. Notizie su Attività Agonistica</w:t>
            </w:r>
            <w:r>
              <w:rPr>
                <w:noProof/>
                <w:webHidden/>
              </w:rPr>
              <w:tab/>
            </w:r>
            <w:r>
              <w:rPr>
                <w:noProof/>
                <w:webHidden/>
              </w:rPr>
              <w:fldChar w:fldCharType="begin"/>
            </w:r>
            <w:r>
              <w:rPr>
                <w:noProof/>
                <w:webHidden/>
              </w:rPr>
              <w:instrText xml:space="preserve"> PAGEREF _Toc207379995 \h </w:instrText>
            </w:r>
            <w:r>
              <w:rPr>
                <w:noProof/>
                <w:webHidden/>
              </w:rPr>
            </w:r>
            <w:r>
              <w:rPr>
                <w:noProof/>
                <w:webHidden/>
              </w:rPr>
              <w:fldChar w:fldCharType="separate"/>
            </w:r>
            <w:r w:rsidR="00AD1C81">
              <w:rPr>
                <w:noProof/>
                <w:webHidden/>
              </w:rPr>
              <w:t>134</w:t>
            </w:r>
            <w:r>
              <w:rPr>
                <w:noProof/>
                <w:webHidden/>
              </w:rPr>
              <w:fldChar w:fldCharType="end"/>
            </w:r>
          </w:hyperlink>
        </w:p>
        <w:p w14:paraId="35421D86" w14:textId="6E9A4DDC" w:rsidR="0070631D" w:rsidRDefault="0070631D">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07379996" w:history="1">
            <w:r w:rsidRPr="00707436">
              <w:rPr>
                <w:rStyle w:val="Collegamentoipertestuale"/>
                <w:noProof/>
                <w:lang w:val="it-IT"/>
              </w:rPr>
              <w:t>7. Giustizia di Secondo Grado Territoriale</w:t>
            </w:r>
            <w:r>
              <w:rPr>
                <w:noProof/>
                <w:webHidden/>
              </w:rPr>
              <w:tab/>
            </w:r>
            <w:r>
              <w:rPr>
                <w:noProof/>
                <w:webHidden/>
              </w:rPr>
              <w:fldChar w:fldCharType="begin"/>
            </w:r>
            <w:r>
              <w:rPr>
                <w:noProof/>
                <w:webHidden/>
              </w:rPr>
              <w:instrText xml:space="preserve"> PAGEREF _Toc207379996 \h </w:instrText>
            </w:r>
            <w:r>
              <w:rPr>
                <w:noProof/>
                <w:webHidden/>
              </w:rPr>
            </w:r>
            <w:r>
              <w:rPr>
                <w:noProof/>
                <w:webHidden/>
              </w:rPr>
              <w:fldChar w:fldCharType="separate"/>
            </w:r>
            <w:r w:rsidR="00AD1C81">
              <w:rPr>
                <w:noProof/>
                <w:webHidden/>
              </w:rPr>
              <w:t>137</w:t>
            </w:r>
            <w:r>
              <w:rPr>
                <w:noProof/>
                <w:webHidden/>
              </w:rPr>
              <w:fldChar w:fldCharType="end"/>
            </w:r>
          </w:hyperlink>
        </w:p>
        <w:p w14:paraId="44735D25" w14:textId="0299EA1E"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97" w:history="1">
            <w:r w:rsidRPr="00707436">
              <w:rPr>
                <w:rStyle w:val="Collegamentoipertestuale"/>
                <w:noProof/>
                <w:lang w:val="it-IT"/>
              </w:rPr>
              <w:t>7.1 Corte sportiva di appello territoriale del crl</w:t>
            </w:r>
            <w:r>
              <w:rPr>
                <w:noProof/>
                <w:webHidden/>
              </w:rPr>
              <w:tab/>
            </w:r>
            <w:r>
              <w:rPr>
                <w:noProof/>
                <w:webHidden/>
              </w:rPr>
              <w:fldChar w:fldCharType="begin"/>
            </w:r>
            <w:r>
              <w:rPr>
                <w:noProof/>
                <w:webHidden/>
              </w:rPr>
              <w:instrText xml:space="preserve"> PAGEREF _Toc207379997 \h </w:instrText>
            </w:r>
            <w:r>
              <w:rPr>
                <w:noProof/>
                <w:webHidden/>
              </w:rPr>
            </w:r>
            <w:r>
              <w:rPr>
                <w:noProof/>
                <w:webHidden/>
              </w:rPr>
              <w:fldChar w:fldCharType="separate"/>
            </w:r>
            <w:r w:rsidR="00AD1C81">
              <w:rPr>
                <w:noProof/>
                <w:webHidden/>
              </w:rPr>
              <w:t>137</w:t>
            </w:r>
            <w:r>
              <w:rPr>
                <w:noProof/>
                <w:webHidden/>
              </w:rPr>
              <w:fldChar w:fldCharType="end"/>
            </w:r>
          </w:hyperlink>
        </w:p>
        <w:p w14:paraId="18C92883" w14:textId="401EFB86"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79998" w:history="1">
            <w:r w:rsidRPr="00707436">
              <w:rPr>
                <w:rStyle w:val="Collegamentoipertestuale"/>
                <w:noProof/>
                <w:lang w:val="it-IT"/>
              </w:rPr>
              <w:t>7.2 Tribunale Federale Territoriale del CRL</w:t>
            </w:r>
            <w:r>
              <w:rPr>
                <w:noProof/>
                <w:webHidden/>
              </w:rPr>
              <w:tab/>
            </w:r>
            <w:r>
              <w:rPr>
                <w:noProof/>
                <w:webHidden/>
              </w:rPr>
              <w:fldChar w:fldCharType="begin"/>
            </w:r>
            <w:r>
              <w:rPr>
                <w:noProof/>
                <w:webHidden/>
              </w:rPr>
              <w:instrText xml:space="preserve"> PAGEREF _Toc207379998 \h </w:instrText>
            </w:r>
            <w:r>
              <w:rPr>
                <w:noProof/>
                <w:webHidden/>
              </w:rPr>
            </w:r>
            <w:r>
              <w:rPr>
                <w:noProof/>
                <w:webHidden/>
              </w:rPr>
              <w:fldChar w:fldCharType="separate"/>
            </w:r>
            <w:r w:rsidR="00AD1C81">
              <w:rPr>
                <w:noProof/>
                <w:webHidden/>
              </w:rPr>
              <w:t>137</w:t>
            </w:r>
            <w:r>
              <w:rPr>
                <w:noProof/>
                <w:webHidden/>
              </w:rPr>
              <w:fldChar w:fldCharType="end"/>
            </w:r>
          </w:hyperlink>
        </w:p>
        <w:p w14:paraId="7823FBC8" w14:textId="5663851C" w:rsidR="0070631D" w:rsidRDefault="0070631D">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07379999" w:history="1">
            <w:r w:rsidRPr="00707436">
              <w:rPr>
                <w:rStyle w:val="Collegamentoipertestuale"/>
                <w:noProof/>
                <w:lang w:val="it-IT"/>
              </w:rPr>
              <w:t>8. Rettifiche</w:t>
            </w:r>
            <w:r>
              <w:rPr>
                <w:noProof/>
                <w:webHidden/>
              </w:rPr>
              <w:tab/>
            </w:r>
            <w:r>
              <w:rPr>
                <w:noProof/>
                <w:webHidden/>
              </w:rPr>
              <w:fldChar w:fldCharType="begin"/>
            </w:r>
            <w:r>
              <w:rPr>
                <w:noProof/>
                <w:webHidden/>
              </w:rPr>
              <w:instrText xml:space="preserve"> PAGEREF _Toc207379999 \h </w:instrText>
            </w:r>
            <w:r>
              <w:rPr>
                <w:noProof/>
                <w:webHidden/>
              </w:rPr>
            </w:r>
            <w:r>
              <w:rPr>
                <w:noProof/>
                <w:webHidden/>
              </w:rPr>
              <w:fldChar w:fldCharType="separate"/>
            </w:r>
            <w:r w:rsidR="00AD1C81">
              <w:rPr>
                <w:noProof/>
                <w:webHidden/>
              </w:rPr>
              <w:t>137</w:t>
            </w:r>
            <w:r>
              <w:rPr>
                <w:noProof/>
                <w:webHidden/>
              </w:rPr>
              <w:fldChar w:fldCharType="end"/>
            </w:r>
          </w:hyperlink>
        </w:p>
        <w:p w14:paraId="177F31D4" w14:textId="7F021D47" w:rsidR="0070631D" w:rsidRDefault="0070631D">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07380000" w:history="1">
            <w:r w:rsidRPr="00707436">
              <w:rPr>
                <w:rStyle w:val="Collegamentoipertestuale"/>
                <w:noProof/>
                <w:lang w:val="it-IT"/>
              </w:rPr>
              <w:t>9. Legenda</w:t>
            </w:r>
            <w:r>
              <w:rPr>
                <w:noProof/>
                <w:webHidden/>
              </w:rPr>
              <w:tab/>
            </w:r>
            <w:r>
              <w:rPr>
                <w:noProof/>
                <w:webHidden/>
              </w:rPr>
              <w:fldChar w:fldCharType="begin"/>
            </w:r>
            <w:r>
              <w:rPr>
                <w:noProof/>
                <w:webHidden/>
              </w:rPr>
              <w:instrText xml:space="preserve"> PAGEREF _Toc207380000 \h </w:instrText>
            </w:r>
            <w:r>
              <w:rPr>
                <w:noProof/>
                <w:webHidden/>
              </w:rPr>
            </w:r>
            <w:r>
              <w:rPr>
                <w:noProof/>
                <w:webHidden/>
              </w:rPr>
              <w:fldChar w:fldCharType="separate"/>
            </w:r>
            <w:r w:rsidR="00AD1C81">
              <w:rPr>
                <w:noProof/>
                <w:webHidden/>
              </w:rPr>
              <w:t>137</w:t>
            </w:r>
            <w:r>
              <w:rPr>
                <w:noProof/>
                <w:webHidden/>
              </w:rPr>
              <w:fldChar w:fldCharType="end"/>
            </w:r>
          </w:hyperlink>
        </w:p>
        <w:p w14:paraId="05A74366" w14:textId="5F5ACC66" w:rsidR="0070631D" w:rsidRDefault="0070631D">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07380001" w:history="1">
            <w:r w:rsidRPr="00707436">
              <w:rPr>
                <w:rStyle w:val="Collegamentoipertestuale"/>
                <w:noProof/>
              </w:rPr>
              <w:t>Legenda Simboli Giustizia Sportiva</w:t>
            </w:r>
            <w:r>
              <w:rPr>
                <w:noProof/>
                <w:webHidden/>
              </w:rPr>
              <w:tab/>
            </w:r>
            <w:r>
              <w:rPr>
                <w:noProof/>
                <w:webHidden/>
              </w:rPr>
              <w:fldChar w:fldCharType="begin"/>
            </w:r>
            <w:r>
              <w:rPr>
                <w:noProof/>
                <w:webHidden/>
              </w:rPr>
              <w:instrText xml:space="preserve"> PAGEREF _Toc207380001 \h </w:instrText>
            </w:r>
            <w:r>
              <w:rPr>
                <w:noProof/>
                <w:webHidden/>
              </w:rPr>
            </w:r>
            <w:r>
              <w:rPr>
                <w:noProof/>
                <w:webHidden/>
              </w:rPr>
              <w:fldChar w:fldCharType="separate"/>
            </w:r>
            <w:r w:rsidR="00AD1C81">
              <w:rPr>
                <w:noProof/>
                <w:webHidden/>
              </w:rPr>
              <w:t>137</w:t>
            </w:r>
            <w:r>
              <w:rPr>
                <w:noProof/>
                <w:webHidden/>
              </w:rPr>
              <w:fldChar w:fldCharType="end"/>
            </w:r>
          </w:hyperlink>
        </w:p>
        <w:p w14:paraId="34D14CF7" w14:textId="7CD14810" w:rsidR="00247F2F" w:rsidRDefault="00247F2F" w:rsidP="00247F2F">
          <w:r>
            <w:rPr>
              <w:b/>
              <w:bCs/>
            </w:rPr>
            <w:fldChar w:fldCharType="end"/>
          </w:r>
        </w:p>
      </w:sdtContent>
    </w:sdt>
    <w:p w14:paraId="636435C9" w14:textId="77777777" w:rsidR="00247F2F" w:rsidRDefault="00247F2F" w:rsidP="000B1740">
      <w:pPr>
        <w:rPr>
          <w:lang w:val="it-IT" w:eastAsia="it-IT" w:bidi="ar-SA"/>
        </w:rPr>
      </w:pPr>
    </w:p>
    <w:p w14:paraId="7C20D894" w14:textId="77777777" w:rsidR="00AD3264" w:rsidRPr="00B811A2" w:rsidRDefault="00AD3264" w:rsidP="002D7AD0">
      <w:pPr>
        <w:pStyle w:val="Titolo1"/>
        <w:rPr>
          <w:lang w:val="it-IT"/>
        </w:rPr>
      </w:pPr>
      <w:bookmarkStart w:id="0" w:name="_Toc207379974"/>
      <w:r w:rsidRPr="00663473">
        <w:rPr>
          <w:bCs w:val="0"/>
          <w:caps w:val="0"/>
          <w:lang w:val="it-IT"/>
        </w:rPr>
        <w:t>1</w:t>
      </w:r>
      <w:r w:rsidRPr="002D7AD0">
        <w:rPr>
          <w:b w:val="0"/>
          <w:bCs w:val="0"/>
          <w:caps w:val="0"/>
          <w:lang w:val="it-IT"/>
        </w:rPr>
        <w:t>.</w:t>
      </w:r>
      <w:r>
        <w:rPr>
          <w:lang w:val="it-IT"/>
        </w:rPr>
        <w:t xml:space="preserve"> </w:t>
      </w:r>
      <w:r w:rsidRPr="00B811A2">
        <w:rPr>
          <w:lang w:val="it-IT"/>
        </w:rPr>
        <w:t>Comunicazioni</w:t>
      </w:r>
      <w:r>
        <w:rPr>
          <w:lang w:val="it-IT"/>
        </w:rPr>
        <w:t xml:space="preserve"> della</w:t>
      </w:r>
      <w:r w:rsidRPr="00B811A2">
        <w:rPr>
          <w:lang w:val="it-IT"/>
        </w:rPr>
        <w:t xml:space="preserve"> F</w:t>
      </w:r>
      <w:r>
        <w:rPr>
          <w:lang w:val="it-IT"/>
        </w:rPr>
        <w:t>.</w:t>
      </w:r>
      <w:r w:rsidRPr="00B811A2">
        <w:rPr>
          <w:lang w:val="it-IT"/>
        </w:rPr>
        <w:t>I</w:t>
      </w:r>
      <w:r>
        <w:rPr>
          <w:lang w:val="it-IT"/>
        </w:rPr>
        <w:t>.</w:t>
      </w:r>
      <w:r w:rsidRPr="00B811A2">
        <w:rPr>
          <w:lang w:val="it-IT"/>
        </w:rPr>
        <w:t>G</w:t>
      </w:r>
      <w:r>
        <w:rPr>
          <w:lang w:val="it-IT"/>
        </w:rPr>
        <w:t>.</w:t>
      </w:r>
      <w:r w:rsidRPr="00B811A2">
        <w:rPr>
          <w:lang w:val="it-IT"/>
        </w:rPr>
        <w:t>C</w:t>
      </w:r>
      <w:r>
        <w:rPr>
          <w:lang w:val="it-IT"/>
        </w:rPr>
        <w:t>.</w:t>
      </w:r>
      <w:bookmarkEnd w:id="0"/>
    </w:p>
    <w:p w14:paraId="13219EEE" w14:textId="77777777" w:rsidR="00AD3264" w:rsidRDefault="00AD3264" w:rsidP="00B811A2">
      <w:pPr>
        <w:rPr>
          <w:rFonts w:cs="Calibri"/>
          <w:szCs w:val="22"/>
          <w:lang w:val="it-IT" w:eastAsia="it-IT" w:bidi="ar-SA"/>
        </w:rPr>
      </w:pPr>
      <w:r w:rsidRPr="00330EA9">
        <w:rPr>
          <w:rFonts w:cs="Calibri"/>
          <w:szCs w:val="22"/>
          <w:lang w:val="it-IT" w:eastAsia="it-IT" w:bidi="ar-SA"/>
        </w:rPr>
        <w:t>Nessuna comunicazione</w:t>
      </w:r>
    </w:p>
    <w:p w14:paraId="0813D526" w14:textId="77777777" w:rsidR="00CA6E72" w:rsidRPr="00D416A0" w:rsidRDefault="00CA6E72" w:rsidP="00B811A2">
      <w:pPr>
        <w:rPr>
          <w:lang w:val="it-IT" w:eastAsia="x-none"/>
        </w:rPr>
      </w:pPr>
    </w:p>
    <w:p w14:paraId="0BDAB900" w14:textId="77777777" w:rsidR="00AD3264" w:rsidRPr="00B811A2" w:rsidRDefault="00AD3264" w:rsidP="00B811A2">
      <w:pPr>
        <w:pStyle w:val="Titolo1"/>
        <w:rPr>
          <w:lang w:val="it-IT"/>
        </w:rPr>
      </w:pPr>
      <w:bookmarkStart w:id="1" w:name="_Toc207379975"/>
      <w:r>
        <w:rPr>
          <w:lang w:val="it-IT"/>
        </w:rPr>
        <w:t>2. Comunicazioni della l.n.d.</w:t>
      </w:r>
      <w:bookmarkEnd w:id="1"/>
    </w:p>
    <w:p w14:paraId="60F7F2BD" w14:textId="77777777" w:rsidR="00AD3264" w:rsidRPr="003C66B6" w:rsidRDefault="00AD3264" w:rsidP="00007519">
      <w:pPr>
        <w:pStyle w:val="Titolo2"/>
        <w:rPr>
          <w:lang w:val="it-IT"/>
        </w:rPr>
      </w:pPr>
      <w:bookmarkStart w:id="2" w:name="_Toc514760060"/>
      <w:bookmarkStart w:id="3" w:name="_Toc514146866"/>
      <w:bookmarkStart w:id="4" w:name="_Toc513804930"/>
      <w:bookmarkStart w:id="5" w:name="_Toc513464377"/>
      <w:bookmarkStart w:id="6" w:name="_Toc506466913"/>
      <w:bookmarkStart w:id="7" w:name="_Toc505859125"/>
      <w:bookmarkStart w:id="8" w:name="_Toc504651759"/>
      <w:bookmarkStart w:id="9" w:name="_Toc499210676"/>
      <w:bookmarkStart w:id="10" w:name="_Toc499811508"/>
      <w:bookmarkStart w:id="11" w:name="_Toc501625274"/>
      <w:bookmarkStart w:id="12" w:name="_Toc507070640"/>
      <w:bookmarkStart w:id="13" w:name="_Toc508278371"/>
      <w:bookmarkStart w:id="14" w:name="_Toc508372525"/>
      <w:bookmarkStart w:id="15" w:name="_Toc515539097"/>
      <w:bookmarkStart w:id="16" w:name="_Toc103262363"/>
      <w:bookmarkStart w:id="17" w:name="_Toc207379976"/>
      <w:r w:rsidRPr="003C66B6">
        <w:rPr>
          <w:lang w:val="it-IT"/>
        </w:rPr>
        <w:t>2.1 Comunicati Ufficiali L.N.D.</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234C126C" w14:textId="787DE474" w:rsidR="00CA6E72" w:rsidRPr="006020B1" w:rsidRDefault="00CA6E72" w:rsidP="00CA6E72">
      <w:pPr>
        <w:rPr>
          <w:rFonts w:asciiTheme="minorHAnsi" w:hAnsiTheme="minorHAnsi" w:cstheme="minorHAnsi"/>
          <w:lang w:val="it-IT"/>
        </w:rPr>
      </w:pPr>
      <w:r w:rsidRPr="00943141">
        <w:rPr>
          <w:rFonts w:asciiTheme="minorHAnsi" w:hAnsiTheme="minorHAnsi" w:cstheme="minorHAnsi"/>
          <w:lang w:val="it-IT"/>
        </w:rPr>
        <w:t>Di seguito si pubblicano:</w:t>
      </w:r>
    </w:p>
    <w:tbl>
      <w:tblPr>
        <w:tblW w:w="5074" w:type="pct"/>
        <w:shd w:val="clear" w:color="auto" w:fill="FFFFFF"/>
        <w:tblCellMar>
          <w:top w:w="15" w:type="dxa"/>
          <w:left w:w="15" w:type="dxa"/>
          <w:bottom w:w="15" w:type="dxa"/>
          <w:right w:w="15" w:type="dxa"/>
        </w:tblCellMar>
        <w:tblLook w:val="04A0" w:firstRow="1" w:lastRow="0" w:firstColumn="1" w:lastColumn="0" w:noHBand="0" w:noVBand="1"/>
      </w:tblPr>
      <w:tblGrid>
        <w:gridCol w:w="851"/>
        <w:gridCol w:w="8930"/>
      </w:tblGrid>
      <w:tr w:rsidR="00CA6E72" w:rsidRPr="007B145D" w14:paraId="3B7E2D4B" w14:textId="77777777" w:rsidTr="00AF4B84">
        <w:trPr>
          <w:trHeight w:val="454"/>
        </w:trPr>
        <w:tc>
          <w:tcPr>
            <w:tcW w:w="435" w:type="pct"/>
            <w:tcBorders>
              <w:top w:val="single" w:sz="6" w:space="0" w:color="DDDDDD"/>
              <w:left w:val="nil"/>
              <w:bottom w:val="single" w:sz="6" w:space="0" w:color="DDDDDD"/>
              <w:right w:val="nil"/>
            </w:tcBorders>
            <w:shd w:val="clear" w:color="auto" w:fill="FFFFFF"/>
          </w:tcPr>
          <w:p w14:paraId="386B90FA" w14:textId="77777777" w:rsidR="00CA6E72" w:rsidRPr="006020B1" w:rsidRDefault="00CA6E72" w:rsidP="00AF4B84">
            <w:pPr>
              <w:spacing w:before="0" w:after="0" w:line="240" w:lineRule="auto"/>
              <w:rPr>
                <w:rStyle w:val="koowaheaderitem"/>
                <w:rFonts w:asciiTheme="minorHAnsi" w:hAnsiTheme="minorHAnsi" w:cstheme="minorHAnsi"/>
                <w:b/>
                <w:bCs/>
                <w:szCs w:val="22"/>
                <w:lang w:val="it-IT"/>
              </w:rPr>
            </w:pPr>
            <w:r w:rsidRPr="006020B1">
              <w:rPr>
                <w:rStyle w:val="whitespacepreserver"/>
                <w:rFonts w:asciiTheme="minorHAnsi" w:hAnsiTheme="minorHAnsi" w:cstheme="minorHAnsi"/>
                <w:b/>
                <w:bCs/>
                <w:szCs w:val="22"/>
                <w:lang w:val="it-IT"/>
              </w:rPr>
              <w:t xml:space="preserve">C.U. </w:t>
            </w:r>
            <w:r>
              <w:rPr>
                <w:rStyle w:val="whitespacepreserver"/>
                <w:rFonts w:asciiTheme="minorHAnsi" w:hAnsiTheme="minorHAnsi" w:cstheme="minorHAnsi"/>
                <w:b/>
                <w:bCs/>
                <w:szCs w:val="22"/>
                <w:lang w:val="it-IT"/>
              </w:rPr>
              <w:t>1</w:t>
            </w:r>
            <w:r>
              <w:rPr>
                <w:rStyle w:val="whitespacepreserver"/>
                <w:rFonts w:asciiTheme="minorHAnsi" w:hAnsiTheme="minorHAnsi" w:cstheme="minorHAnsi"/>
                <w:b/>
                <w:bCs/>
                <w:szCs w:val="22"/>
              </w:rPr>
              <w:t>01</w:t>
            </w:r>
          </w:p>
        </w:tc>
        <w:tc>
          <w:tcPr>
            <w:tcW w:w="4565" w:type="pct"/>
            <w:tcBorders>
              <w:top w:val="single" w:sz="6" w:space="0" w:color="DDDDDD"/>
              <w:left w:val="nil"/>
              <w:bottom w:val="single" w:sz="6" w:space="0" w:color="DDDDDD"/>
              <w:right w:val="nil"/>
            </w:tcBorders>
            <w:shd w:val="clear" w:color="auto" w:fill="FFFFFF"/>
            <w:hideMark/>
          </w:tcPr>
          <w:p w14:paraId="11A59533" w14:textId="7E58D740" w:rsidR="00CA6E72" w:rsidRPr="00943141" w:rsidRDefault="00CA6E72" w:rsidP="00AF4B84">
            <w:pPr>
              <w:spacing w:before="0" w:after="0" w:line="240" w:lineRule="auto"/>
              <w:jc w:val="both"/>
              <w:rPr>
                <w:lang w:val="it-IT"/>
              </w:rPr>
            </w:pPr>
            <w:hyperlink r:id="rId10" w:tgtFrame="_blank" w:tooltip="CU101LND.pdf" w:history="1">
              <w:r w:rsidRPr="00943141">
                <w:rPr>
                  <w:rStyle w:val="Collegamentoipertestuale"/>
                  <w:lang w:val="it-IT"/>
                </w:rPr>
                <w:t>Abbreviazione Termini Giustizia Sportiva Divisione Serie A Femminile Professionistica</w:t>
              </w:r>
            </w:hyperlink>
          </w:p>
          <w:p w14:paraId="185978DB" w14:textId="77777777" w:rsidR="00CA6E72" w:rsidRPr="006020B1" w:rsidRDefault="00CA6E72" w:rsidP="00AF4B84">
            <w:pPr>
              <w:spacing w:before="0" w:after="0" w:line="240" w:lineRule="auto"/>
              <w:jc w:val="both"/>
              <w:rPr>
                <w:rFonts w:asciiTheme="minorHAnsi" w:hAnsiTheme="minorHAnsi" w:cstheme="minorHAnsi"/>
                <w:color w:val="343A40"/>
                <w:szCs w:val="22"/>
                <w:lang w:val="it-IT"/>
              </w:rPr>
            </w:pPr>
            <w:r>
              <w:rPr>
                <w:lang w:val="it-IT"/>
              </w:rPr>
              <w:t xml:space="preserve">Ripresa del Comunicato Ufficiale Nr. 54/A FIGC inerente </w:t>
            </w:r>
            <w:r w:rsidRPr="00943141">
              <w:rPr>
                <w:lang w:val="it-IT"/>
              </w:rPr>
              <w:t xml:space="preserve">abbreviazione dei termini procedurali dinanzi agli organi di </w:t>
            </w:r>
            <w:r>
              <w:rPr>
                <w:lang w:val="it-IT"/>
              </w:rPr>
              <w:t>G</w:t>
            </w:r>
            <w:r w:rsidRPr="00943141">
              <w:rPr>
                <w:lang w:val="it-IT"/>
              </w:rPr>
              <w:t>iustizia</w:t>
            </w:r>
            <w:r>
              <w:rPr>
                <w:lang w:val="it-IT"/>
              </w:rPr>
              <w:t xml:space="preserve"> S</w:t>
            </w:r>
            <w:r w:rsidRPr="00943141">
              <w:rPr>
                <w:lang w:val="it-IT"/>
              </w:rPr>
              <w:t>portiva relativi alla seconda e terza giornata dei gironi eliminatori della Serie A</w:t>
            </w:r>
            <w:r>
              <w:rPr>
                <w:lang w:val="it-IT"/>
              </w:rPr>
              <w:t xml:space="preserve"> </w:t>
            </w:r>
            <w:proofErr w:type="spellStart"/>
            <w:r w:rsidRPr="00943141">
              <w:rPr>
                <w:lang w:val="it-IT"/>
              </w:rPr>
              <w:t>Women’s</w:t>
            </w:r>
            <w:proofErr w:type="spellEnd"/>
            <w:r w:rsidRPr="00943141">
              <w:rPr>
                <w:lang w:val="it-IT"/>
              </w:rPr>
              <w:t xml:space="preserve"> Cup di </w:t>
            </w:r>
            <w:r>
              <w:rPr>
                <w:lang w:val="it-IT"/>
              </w:rPr>
              <w:t>C</w:t>
            </w:r>
            <w:r w:rsidRPr="00943141">
              <w:rPr>
                <w:lang w:val="it-IT"/>
              </w:rPr>
              <w:t xml:space="preserve">alcio </w:t>
            </w:r>
            <w:r>
              <w:rPr>
                <w:lang w:val="it-IT"/>
              </w:rPr>
              <w:t>F</w:t>
            </w:r>
            <w:r w:rsidRPr="00943141">
              <w:rPr>
                <w:lang w:val="it-IT"/>
              </w:rPr>
              <w:t>emminile, stagione sportiva 2025/2026</w:t>
            </w:r>
            <w:r w:rsidRPr="006020B1">
              <w:rPr>
                <w:lang w:val="it-IT"/>
              </w:rPr>
              <w:t>.</w:t>
            </w:r>
          </w:p>
        </w:tc>
      </w:tr>
      <w:tr w:rsidR="00CA6E72" w:rsidRPr="007B145D" w14:paraId="0BF4F0F0" w14:textId="77777777" w:rsidTr="00AF4B84">
        <w:trPr>
          <w:trHeight w:val="454"/>
        </w:trPr>
        <w:tc>
          <w:tcPr>
            <w:tcW w:w="435" w:type="pct"/>
            <w:tcBorders>
              <w:top w:val="single" w:sz="6" w:space="0" w:color="DDDDDD"/>
              <w:left w:val="nil"/>
              <w:bottom w:val="single" w:sz="6" w:space="0" w:color="DDDDDD"/>
              <w:right w:val="nil"/>
            </w:tcBorders>
            <w:shd w:val="clear" w:color="auto" w:fill="FFFFFF"/>
          </w:tcPr>
          <w:p w14:paraId="729C77E0" w14:textId="77777777" w:rsidR="00CA6E72" w:rsidRPr="006020B1" w:rsidRDefault="00CA6E72" w:rsidP="00AF4B84">
            <w:pPr>
              <w:spacing w:before="0" w:after="0" w:line="240" w:lineRule="auto"/>
              <w:rPr>
                <w:rStyle w:val="whitespacepreserver"/>
                <w:rFonts w:asciiTheme="minorHAnsi" w:hAnsiTheme="minorHAnsi" w:cstheme="minorHAnsi"/>
                <w:b/>
                <w:bCs/>
                <w:szCs w:val="22"/>
                <w:lang w:val="it-IT"/>
              </w:rPr>
            </w:pPr>
            <w:r w:rsidRPr="006020B1">
              <w:rPr>
                <w:rStyle w:val="whitespacepreserver"/>
                <w:rFonts w:asciiTheme="minorHAnsi" w:hAnsiTheme="minorHAnsi" w:cstheme="minorHAnsi"/>
                <w:b/>
                <w:bCs/>
                <w:szCs w:val="22"/>
                <w:lang w:val="it-IT"/>
              </w:rPr>
              <w:t xml:space="preserve">C.U. </w:t>
            </w:r>
            <w:r>
              <w:rPr>
                <w:rStyle w:val="whitespacepreserver"/>
                <w:rFonts w:asciiTheme="minorHAnsi" w:hAnsiTheme="minorHAnsi" w:cstheme="minorHAnsi"/>
                <w:b/>
                <w:bCs/>
                <w:szCs w:val="22"/>
                <w:lang w:val="it-IT"/>
              </w:rPr>
              <w:t>1</w:t>
            </w:r>
            <w:r>
              <w:rPr>
                <w:rStyle w:val="whitespacepreserver"/>
                <w:rFonts w:asciiTheme="minorHAnsi" w:hAnsiTheme="minorHAnsi" w:cstheme="minorHAnsi"/>
                <w:b/>
                <w:bCs/>
                <w:szCs w:val="22"/>
              </w:rPr>
              <w:t>02</w:t>
            </w:r>
          </w:p>
        </w:tc>
        <w:tc>
          <w:tcPr>
            <w:tcW w:w="4565" w:type="pct"/>
            <w:tcBorders>
              <w:top w:val="single" w:sz="6" w:space="0" w:color="DDDDDD"/>
              <w:left w:val="nil"/>
              <w:bottom w:val="single" w:sz="6" w:space="0" w:color="DDDDDD"/>
              <w:right w:val="nil"/>
            </w:tcBorders>
            <w:shd w:val="clear" w:color="auto" w:fill="FFFFFF"/>
          </w:tcPr>
          <w:p w14:paraId="77AFC036" w14:textId="00279EAB" w:rsidR="00CA6E72" w:rsidRDefault="00CA6E72" w:rsidP="00AF4B84">
            <w:pPr>
              <w:spacing w:before="0" w:after="0" w:line="240" w:lineRule="auto"/>
              <w:jc w:val="both"/>
              <w:rPr>
                <w:lang w:val="it-IT"/>
              </w:rPr>
            </w:pPr>
            <w:hyperlink r:id="rId11" w:tgtFrame="_blank" w:tooltip="CU102LND.pdf" w:history="1">
              <w:r w:rsidRPr="00943141">
                <w:rPr>
                  <w:rStyle w:val="Collegamentoipertestuale"/>
                  <w:lang w:val="it-IT"/>
                </w:rPr>
                <w:t>Abbreviazione Termini Giustizia Sportiva Divisione Serie A Femminile Professionistica</w:t>
              </w:r>
            </w:hyperlink>
          </w:p>
          <w:p w14:paraId="2C6DD0ED" w14:textId="77777777" w:rsidR="00CA6E72" w:rsidRPr="006020B1" w:rsidRDefault="00CA6E72" w:rsidP="00AF4B84">
            <w:pPr>
              <w:spacing w:before="0" w:after="0" w:line="240" w:lineRule="auto"/>
              <w:jc w:val="both"/>
              <w:rPr>
                <w:rFonts w:asciiTheme="minorHAnsi" w:hAnsiTheme="minorHAnsi" w:cstheme="minorHAnsi"/>
                <w:color w:val="343A40"/>
                <w:szCs w:val="22"/>
                <w:lang w:val="it-IT"/>
              </w:rPr>
            </w:pPr>
            <w:r>
              <w:rPr>
                <w:lang w:val="it-IT"/>
              </w:rPr>
              <w:t xml:space="preserve">Ripresa del Comunicato Ufficiale Nr. 55/A FIGC inerente </w:t>
            </w:r>
            <w:r w:rsidRPr="00943141">
              <w:rPr>
                <w:lang w:val="it-IT"/>
              </w:rPr>
              <w:t xml:space="preserve">abbreviazione dei termini procedurali dinanzi agli organi di </w:t>
            </w:r>
            <w:r>
              <w:rPr>
                <w:lang w:val="it-IT"/>
              </w:rPr>
              <w:t>G</w:t>
            </w:r>
            <w:r w:rsidRPr="00943141">
              <w:rPr>
                <w:lang w:val="it-IT"/>
              </w:rPr>
              <w:t>iustizia</w:t>
            </w:r>
            <w:r>
              <w:rPr>
                <w:lang w:val="it-IT"/>
              </w:rPr>
              <w:t xml:space="preserve"> S</w:t>
            </w:r>
            <w:r w:rsidRPr="00943141">
              <w:rPr>
                <w:lang w:val="it-IT"/>
              </w:rPr>
              <w:t xml:space="preserve">portiva relativi alle gare della fase </w:t>
            </w:r>
            <w:proofErr w:type="spellStart"/>
            <w:r w:rsidRPr="00943141">
              <w:rPr>
                <w:lang w:val="it-IT"/>
              </w:rPr>
              <w:t>Final</w:t>
            </w:r>
            <w:proofErr w:type="spellEnd"/>
            <w:r w:rsidRPr="00943141">
              <w:rPr>
                <w:lang w:val="it-IT"/>
              </w:rPr>
              <w:t xml:space="preserve"> </w:t>
            </w:r>
            <w:proofErr w:type="spellStart"/>
            <w:r w:rsidRPr="00943141">
              <w:rPr>
                <w:lang w:val="it-IT"/>
              </w:rPr>
              <w:t>Four</w:t>
            </w:r>
            <w:proofErr w:type="spellEnd"/>
            <w:r w:rsidRPr="00943141">
              <w:rPr>
                <w:lang w:val="it-IT"/>
              </w:rPr>
              <w:t xml:space="preserve"> della </w:t>
            </w:r>
            <w:r>
              <w:rPr>
                <w:lang w:val="it-IT"/>
              </w:rPr>
              <w:t>S</w:t>
            </w:r>
            <w:r w:rsidRPr="00943141">
              <w:rPr>
                <w:lang w:val="it-IT"/>
              </w:rPr>
              <w:t xml:space="preserve">erie </w:t>
            </w:r>
            <w:r>
              <w:rPr>
                <w:lang w:val="it-IT"/>
              </w:rPr>
              <w:t>A</w:t>
            </w:r>
            <w:r w:rsidRPr="00943141">
              <w:rPr>
                <w:lang w:val="it-IT"/>
              </w:rPr>
              <w:t xml:space="preserve"> </w:t>
            </w:r>
            <w:proofErr w:type="spellStart"/>
            <w:r w:rsidRPr="00943141">
              <w:rPr>
                <w:lang w:val="it-IT"/>
              </w:rPr>
              <w:t>Women’s</w:t>
            </w:r>
            <w:proofErr w:type="spellEnd"/>
            <w:r>
              <w:rPr>
                <w:lang w:val="it-IT"/>
              </w:rPr>
              <w:t xml:space="preserve"> </w:t>
            </w:r>
            <w:r w:rsidRPr="00943141">
              <w:rPr>
                <w:lang w:val="it-IT"/>
              </w:rPr>
              <w:t>Cup di Calcio Femminile, stagione sportiva 2025/2026</w:t>
            </w:r>
            <w:r w:rsidRPr="006020B1">
              <w:rPr>
                <w:lang w:val="it-IT"/>
              </w:rPr>
              <w:t>.</w:t>
            </w:r>
          </w:p>
        </w:tc>
      </w:tr>
      <w:tr w:rsidR="00CA6E72" w:rsidRPr="007B145D" w14:paraId="2E27C666" w14:textId="77777777" w:rsidTr="00AF4B84">
        <w:trPr>
          <w:trHeight w:val="454"/>
        </w:trPr>
        <w:tc>
          <w:tcPr>
            <w:tcW w:w="435" w:type="pct"/>
            <w:tcBorders>
              <w:top w:val="single" w:sz="6" w:space="0" w:color="DDDDDD"/>
              <w:left w:val="nil"/>
              <w:bottom w:val="single" w:sz="6" w:space="0" w:color="DDDDDD"/>
              <w:right w:val="nil"/>
            </w:tcBorders>
            <w:shd w:val="clear" w:color="auto" w:fill="FFFFFF"/>
          </w:tcPr>
          <w:p w14:paraId="4ECBDCB0" w14:textId="77777777" w:rsidR="00CA6E72" w:rsidRPr="006020B1" w:rsidRDefault="00CA6E72" w:rsidP="00AF4B84">
            <w:pPr>
              <w:spacing w:before="0" w:after="0" w:line="240" w:lineRule="auto"/>
              <w:rPr>
                <w:rStyle w:val="whitespacepreserver"/>
                <w:rFonts w:asciiTheme="minorHAnsi" w:hAnsiTheme="minorHAnsi" w:cstheme="minorHAnsi"/>
                <w:b/>
                <w:bCs/>
                <w:szCs w:val="22"/>
                <w:lang w:val="it-IT"/>
              </w:rPr>
            </w:pPr>
            <w:r w:rsidRPr="003922FC">
              <w:rPr>
                <w:rStyle w:val="whitespacepreserver"/>
                <w:rFonts w:asciiTheme="minorHAnsi" w:hAnsiTheme="minorHAnsi" w:cstheme="minorHAnsi"/>
                <w:b/>
                <w:bCs/>
                <w:szCs w:val="22"/>
                <w:lang w:val="it-IT"/>
              </w:rPr>
              <w:t xml:space="preserve">C.U. </w:t>
            </w:r>
            <w:r>
              <w:rPr>
                <w:rStyle w:val="whitespacepreserver"/>
                <w:rFonts w:asciiTheme="minorHAnsi" w:hAnsiTheme="minorHAnsi" w:cstheme="minorHAnsi"/>
                <w:b/>
                <w:bCs/>
                <w:szCs w:val="22"/>
                <w:lang w:val="it-IT"/>
              </w:rPr>
              <w:t>1</w:t>
            </w:r>
            <w:r>
              <w:rPr>
                <w:rStyle w:val="whitespacepreserver"/>
                <w:rFonts w:asciiTheme="minorHAnsi" w:hAnsiTheme="minorHAnsi" w:cstheme="minorHAnsi"/>
                <w:b/>
                <w:bCs/>
                <w:szCs w:val="22"/>
              </w:rPr>
              <w:t>03</w:t>
            </w:r>
          </w:p>
        </w:tc>
        <w:tc>
          <w:tcPr>
            <w:tcW w:w="4565" w:type="pct"/>
            <w:tcBorders>
              <w:top w:val="single" w:sz="6" w:space="0" w:color="DDDDDD"/>
              <w:left w:val="nil"/>
              <w:bottom w:val="single" w:sz="6" w:space="0" w:color="DDDDDD"/>
              <w:right w:val="nil"/>
            </w:tcBorders>
            <w:shd w:val="clear" w:color="auto" w:fill="FFFFFF"/>
          </w:tcPr>
          <w:p w14:paraId="7DDE19EF" w14:textId="6811E08A" w:rsidR="00CA6E72" w:rsidRPr="00943141" w:rsidRDefault="00CA6E72" w:rsidP="00AF4B84">
            <w:pPr>
              <w:spacing w:before="0" w:after="0" w:line="240" w:lineRule="auto"/>
              <w:jc w:val="both"/>
              <w:rPr>
                <w:lang w:val="it-IT"/>
              </w:rPr>
            </w:pPr>
            <w:hyperlink r:id="rId12" w:tgtFrame="_blank" w:tooltip="CU103LND.pdf" w:history="1">
              <w:r w:rsidRPr="00943141">
                <w:rPr>
                  <w:rStyle w:val="Collegamentoipertestuale"/>
                  <w:lang w:val="it-IT"/>
                </w:rPr>
                <w:t>Abbreviazione Termini Giustizia Sportiva Divisione Calcio a 5</w:t>
              </w:r>
            </w:hyperlink>
          </w:p>
          <w:p w14:paraId="4C95E966" w14:textId="77777777" w:rsidR="00CA6E72" w:rsidRPr="00943141" w:rsidRDefault="00CA6E72" w:rsidP="00AF4B84">
            <w:pPr>
              <w:spacing w:before="0" w:after="0" w:line="240" w:lineRule="auto"/>
              <w:jc w:val="both"/>
              <w:rPr>
                <w:lang w:val="it-IT"/>
              </w:rPr>
            </w:pPr>
            <w:r>
              <w:rPr>
                <w:lang w:val="it-IT"/>
              </w:rPr>
              <w:t xml:space="preserve">Ripresa del Comunicato Ufficiale Nr. 56/A FIGC inerente </w:t>
            </w:r>
            <w:proofErr w:type="gramStart"/>
            <w:r>
              <w:rPr>
                <w:lang w:val="it-IT"/>
              </w:rPr>
              <w:t>l’</w:t>
            </w:r>
            <w:r w:rsidRPr="00943141">
              <w:rPr>
                <w:lang w:val="it-IT"/>
              </w:rPr>
              <w:t>abbreviazione</w:t>
            </w:r>
            <w:proofErr w:type="gramEnd"/>
            <w:r w:rsidRPr="00943141">
              <w:rPr>
                <w:lang w:val="it-IT"/>
              </w:rPr>
              <w:t xml:space="preserve"> dei termini dei procedimenti dinanzi agli organi di</w:t>
            </w:r>
            <w:r>
              <w:rPr>
                <w:lang w:val="it-IT"/>
              </w:rPr>
              <w:t xml:space="preserve"> G</w:t>
            </w:r>
            <w:r w:rsidRPr="00943141">
              <w:rPr>
                <w:lang w:val="it-IT"/>
              </w:rPr>
              <w:t xml:space="preserve">iustizia </w:t>
            </w:r>
            <w:r>
              <w:rPr>
                <w:lang w:val="it-IT"/>
              </w:rPr>
              <w:t>S</w:t>
            </w:r>
            <w:r w:rsidRPr="00943141">
              <w:rPr>
                <w:lang w:val="it-IT"/>
              </w:rPr>
              <w:t>portiva per le gare della coppa della divisione (turno</w:t>
            </w:r>
            <w:r>
              <w:rPr>
                <w:lang w:val="it-IT"/>
              </w:rPr>
              <w:t xml:space="preserve"> </w:t>
            </w:r>
            <w:r w:rsidRPr="00943141">
              <w:rPr>
                <w:lang w:val="it-IT"/>
              </w:rPr>
              <w:t>preliminare – trentaduesimi - sedicesimi, ottavi - quarti di finale e</w:t>
            </w:r>
            <w:r>
              <w:rPr>
                <w:lang w:val="it-IT"/>
              </w:rPr>
              <w:t xml:space="preserve"> </w:t>
            </w:r>
            <w:r w:rsidRPr="00943141">
              <w:rPr>
                <w:lang w:val="it-IT"/>
              </w:rPr>
              <w:t>semifinali) organizzata dalla Divisione Calcio a 5</w:t>
            </w:r>
            <w:r>
              <w:rPr>
                <w:lang w:val="it-IT"/>
              </w:rPr>
              <w:t xml:space="preserve">, </w:t>
            </w:r>
            <w:r w:rsidRPr="00943141">
              <w:rPr>
                <w:lang w:val="it-IT"/>
              </w:rPr>
              <w:t>stagione sportiva</w:t>
            </w:r>
            <w:r>
              <w:rPr>
                <w:lang w:val="it-IT"/>
              </w:rPr>
              <w:t xml:space="preserve"> </w:t>
            </w:r>
            <w:r w:rsidRPr="00943141">
              <w:rPr>
                <w:lang w:val="it-IT"/>
              </w:rPr>
              <w:t>2025/2026</w:t>
            </w:r>
            <w:r>
              <w:rPr>
                <w:lang w:val="it-IT"/>
              </w:rPr>
              <w:t>.</w:t>
            </w:r>
          </w:p>
        </w:tc>
      </w:tr>
    </w:tbl>
    <w:p w14:paraId="57D0D1AF" w14:textId="7F6A1246" w:rsidR="00AD3264" w:rsidRDefault="00AD3264" w:rsidP="00007519">
      <w:pPr>
        <w:pStyle w:val="Nessunaspaziatura"/>
        <w:rPr>
          <w:rFonts w:cs="Calibri"/>
          <w:szCs w:val="22"/>
          <w:bdr w:val="none" w:sz="0" w:space="0" w:color="auto" w:frame="1"/>
          <w:lang w:val="it-IT"/>
        </w:rPr>
      </w:pPr>
    </w:p>
    <w:p w14:paraId="11B5C7C9" w14:textId="77777777" w:rsidR="00247F2F" w:rsidRDefault="00247F2F" w:rsidP="00007519">
      <w:pPr>
        <w:pStyle w:val="Nessunaspaziatura"/>
        <w:rPr>
          <w:rFonts w:cs="Calibri"/>
          <w:szCs w:val="22"/>
          <w:bdr w:val="none" w:sz="0" w:space="0" w:color="auto" w:frame="1"/>
          <w:lang w:val="it-IT"/>
        </w:rPr>
      </w:pPr>
    </w:p>
    <w:p w14:paraId="6D1BF92A" w14:textId="77777777" w:rsidR="00247F2F" w:rsidRDefault="00247F2F" w:rsidP="00007519">
      <w:pPr>
        <w:pStyle w:val="Nessunaspaziatura"/>
        <w:rPr>
          <w:rFonts w:cs="Calibri"/>
          <w:szCs w:val="22"/>
          <w:bdr w:val="none" w:sz="0" w:space="0" w:color="auto" w:frame="1"/>
          <w:lang w:val="it-IT"/>
        </w:rPr>
      </w:pPr>
    </w:p>
    <w:p w14:paraId="010901C4" w14:textId="7C172B7B" w:rsidR="00AD3264" w:rsidRPr="00007519" w:rsidRDefault="00AD3264" w:rsidP="00007519">
      <w:pPr>
        <w:pStyle w:val="Nessunaspaziatura"/>
        <w:rPr>
          <w:rStyle w:val="Collegamentoipertestuale"/>
          <w:rFonts w:cs="Calibri"/>
          <w:szCs w:val="22"/>
          <w:lang w:val="it-IT"/>
        </w:rPr>
      </w:pPr>
      <w:r w:rsidRPr="00007519">
        <w:rPr>
          <w:rFonts w:cs="Calibri"/>
          <w:szCs w:val="22"/>
          <w:bdr w:val="none" w:sz="0" w:space="0" w:color="auto" w:frame="1"/>
          <w:lang w:val="it-IT"/>
        </w:rPr>
        <w:fldChar w:fldCharType="begin"/>
      </w:r>
      <w:r w:rsidRPr="00007519">
        <w:rPr>
          <w:rFonts w:cs="Calibri"/>
          <w:szCs w:val="22"/>
          <w:bdr w:val="none" w:sz="0" w:space="0" w:color="auto" w:frame="1"/>
          <w:lang w:val="it-IT"/>
        </w:rPr>
        <w:instrText xml:space="preserve"> HYPERLINK "https://www.lnd.it/it/comunicati-e-circolari/comunicati-ufficiali/stagione-sportiva-2021-2022/8890-comunicato-ufficiale-n-54-cu-n-239-a-figc-proroga-progetto-sviluppo-calcio-femminile/file" \o "20220505075811433.pdf" \t "_blank" </w:instrText>
      </w:r>
      <w:r w:rsidR="00085D41" w:rsidRPr="00007519">
        <w:rPr>
          <w:rFonts w:cs="Calibri"/>
          <w:szCs w:val="22"/>
          <w:bdr w:val="none" w:sz="0" w:space="0" w:color="auto" w:frame="1"/>
          <w:lang w:val="it-IT"/>
        </w:rPr>
      </w:r>
      <w:r w:rsidRPr="00007519">
        <w:rPr>
          <w:rFonts w:cs="Calibri"/>
          <w:szCs w:val="22"/>
          <w:bdr w:val="none" w:sz="0" w:space="0" w:color="auto" w:frame="1"/>
          <w:lang w:val="it-IT"/>
        </w:rPr>
        <w:fldChar w:fldCharType="separate"/>
      </w:r>
    </w:p>
    <w:p w14:paraId="519571DA" w14:textId="77777777" w:rsidR="00AD3264" w:rsidRPr="003C66B6" w:rsidRDefault="00AD3264" w:rsidP="00007519">
      <w:pPr>
        <w:pStyle w:val="Titolo2"/>
        <w:rPr>
          <w:lang w:val="it-IT"/>
        </w:rPr>
      </w:pPr>
      <w:r w:rsidRPr="00007519">
        <w:rPr>
          <w:rFonts w:cs="Calibri"/>
          <w:caps w:val="0"/>
          <w:spacing w:val="0"/>
          <w:bdr w:val="none" w:sz="0" w:space="0" w:color="auto" w:frame="1"/>
          <w:lang w:val="it-IT"/>
        </w:rPr>
        <w:fldChar w:fldCharType="end"/>
      </w:r>
      <w:bookmarkStart w:id="18" w:name="_Toc103262364"/>
      <w:bookmarkStart w:id="19" w:name="_Toc207379977"/>
      <w:r w:rsidRPr="003C66B6">
        <w:rPr>
          <w:lang w:val="it-IT"/>
        </w:rPr>
        <w:t>2.2 Circolari Ufficiali L.N.D.</w:t>
      </w:r>
      <w:bookmarkEnd w:id="18"/>
      <w:bookmarkEnd w:id="19"/>
    </w:p>
    <w:p w14:paraId="6D3D9422" w14:textId="77777777" w:rsidR="00AD3264" w:rsidRDefault="00AD3264" w:rsidP="00007519">
      <w:pPr>
        <w:pStyle w:val="Nessunaspaziatura"/>
        <w:rPr>
          <w:rStyle w:val="Collegamentoipertestuale"/>
          <w:rFonts w:cs="Calibri"/>
          <w:szCs w:val="22"/>
          <w:lang w:val="it-IT"/>
        </w:rPr>
      </w:pPr>
    </w:p>
    <w:p w14:paraId="6E68BCC8" w14:textId="77777777" w:rsidR="00AD3264" w:rsidRDefault="00AD3264" w:rsidP="006018AC">
      <w:pPr>
        <w:pStyle w:val="Nessunaspaziatura"/>
        <w:rPr>
          <w:rFonts w:cs="Calibri"/>
          <w:szCs w:val="22"/>
          <w:bdr w:val="none" w:sz="0" w:space="0" w:color="auto" w:frame="1"/>
          <w:lang w:val="it-IT"/>
        </w:rPr>
      </w:pPr>
      <w:r>
        <w:rPr>
          <w:rFonts w:cs="Calibri"/>
          <w:szCs w:val="22"/>
          <w:bdr w:val="none" w:sz="0" w:space="0" w:color="auto" w:frame="1"/>
          <w:lang w:val="it-IT"/>
        </w:rPr>
        <w:t>Nessuna comunicazione</w:t>
      </w:r>
    </w:p>
    <w:p w14:paraId="431F3C2B" w14:textId="77777777" w:rsidR="00AD3264" w:rsidRDefault="00AD3264" w:rsidP="00007519">
      <w:pPr>
        <w:pStyle w:val="Nessunaspaziatura"/>
        <w:rPr>
          <w:rStyle w:val="Collegamentoipertestuale"/>
          <w:rFonts w:cs="Calibri"/>
          <w:szCs w:val="22"/>
          <w:lang w:val="it-IT"/>
        </w:rPr>
      </w:pPr>
      <w:r w:rsidRPr="00007519">
        <w:rPr>
          <w:rStyle w:val="Collegamentoipertestuale"/>
          <w:rFonts w:cs="Calibri"/>
          <w:szCs w:val="22"/>
          <w:lang w:val="it-IT"/>
        </w:rPr>
        <w:t xml:space="preserve"> </w:t>
      </w:r>
    </w:p>
    <w:p w14:paraId="6398E872" w14:textId="77777777" w:rsidR="00247F2F" w:rsidRPr="00007519" w:rsidRDefault="00247F2F" w:rsidP="00007519">
      <w:pPr>
        <w:pStyle w:val="Nessunaspaziatura"/>
        <w:rPr>
          <w:rStyle w:val="Collegamentoipertestuale"/>
          <w:rFonts w:cs="Calibri"/>
          <w:szCs w:val="22"/>
          <w:lang w:val="it-IT"/>
        </w:rPr>
      </w:pPr>
    </w:p>
    <w:p w14:paraId="20540CAC" w14:textId="77777777" w:rsidR="00AD3264" w:rsidRPr="002D7AD0" w:rsidRDefault="00AD3264" w:rsidP="00B811A2">
      <w:pPr>
        <w:pStyle w:val="Titolo1"/>
        <w:rPr>
          <w:lang w:val="it-IT"/>
        </w:rPr>
      </w:pPr>
      <w:bookmarkStart w:id="20" w:name="_Toc207379978"/>
      <w:r w:rsidRPr="002D7AD0">
        <w:rPr>
          <w:lang w:val="it-IT"/>
        </w:rPr>
        <w:t>3. Comunicazioni del comitato regionale lombardia</w:t>
      </w:r>
      <w:bookmarkEnd w:id="20"/>
    </w:p>
    <w:p w14:paraId="5376EE29" w14:textId="314410BE" w:rsidR="00AD3264" w:rsidRPr="00B811A2" w:rsidRDefault="00AD3264" w:rsidP="00B811A2">
      <w:pPr>
        <w:pStyle w:val="Titolo2"/>
        <w:rPr>
          <w:lang w:val="it-IT"/>
        </w:rPr>
      </w:pPr>
      <w:bookmarkStart w:id="21" w:name="_Toc207379979"/>
      <w:r>
        <w:rPr>
          <w:lang w:val="it-IT"/>
        </w:rPr>
        <w:t xml:space="preserve">3.1 </w:t>
      </w:r>
      <w:r w:rsidRPr="00B811A2">
        <w:rPr>
          <w:lang w:val="it-IT"/>
        </w:rPr>
        <w:t>Consiglio Direttivo</w:t>
      </w:r>
      <w:bookmarkEnd w:id="21"/>
    </w:p>
    <w:p w14:paraId="419CF942" w14:textId="77777777" w:rsidR="00CA6E72" w:rsidRPr="007B145D" w:rsidRDefault="00CA6E72" w:rsidP="00CA6E72">
      <w:pPr>
        <w:pStyle w:val="Titolo3"/>
        <w:rPr>
          <w:lang w:val="it-IT"/>
        </w:rPr>
      </w:pPr>
      <w:bookmarkStart w:id="22" w:name="_Toc207295141"/>
      <w:bookmarkStart w:id="23" w:name="_Toc207379980"/>
      <w:r>
        <w:rPr>
          <w:lang w:val="it-IT"/>
        </w:rPr>
        <w:t xml:space="preserve">3.1.1 </w:t>
      </w:r>
      <w:r w:rsidRPr="007B145D">
        <w:rPr>
          <w:lang w:val="it-IT"/>
        </w:rPr>
        <w:t>Pubblicazione regolamenti competizioni regionali</w:t>
      </w:r>
      <w:bookmarkEnd w:id="22"/>
      <w:bookmarkEnd w:id="23"/>
    </w:p>
    <w:p w14:paraId="3E132DA5" w14:textId="77777777" w:rsidR="00CA6E72" w:rsidRDefault="00CA6E72" w:rsidP="00CA6E72">
      <w:pPr>
        <w:jc w:val="both"/>
        <w:rPr>
          <w:lang w:val="it-IT"/>
        </w:rPr>
      </w:pPr>
      <w:r w:rsidRPr="007B145D">
        <w:rPr>
          <w:lang w:val="it-IT"/>
        </w:rPr>
        <w:lastRenderedPageBreak/>
        <w:t xml:space="preserve">Si </w:t>
      </w:r>
      <w:r>
        <w:rPr>
          <w:lang w:val="it-IT"/>
        </w:rPr>
        <w:t>informa</w:t>
      </w:r>
      <w:r w:rsidRPr="007B145D">
        <w:rPr>
          <w:lang w:val="it-IT"/>
        </w:rPr>
        <w:t xml:space="preserve"> che, con il Comunicato Ufficiale di martedì 2 settembre 2025, saranno pubblicati i regolamenti delle competizioni, Campionato e Coppe, organizzate dal C.R. Lombardia, relative alle categorie dilettantistiche ed a quelle del Settore Giovanile e Scolastico</w:t>
      </w:r>
    </w:p>
    <w:p w14:paraId="2D7AC3B5" w14:textId="77777777" w:rsidR="00AD3264" w:rsidRDefault="00AD3264" w:rsidP="00B811A2">
      <w:pPr>
        <w:rPr>
          <w:lang w:val="it-IT"/>
        </w:rPr>
      </w:pPr>
    </w:p>
    <w:p w14:paraId="59B2CAE6" w14:textId="77777777" w:rsidR="00AD3264" w:rsidRPr="00203C5E" w:rsidRDefault="00AD3264" w:rsidP="00B811A2">
      <w:pPr>
        <w:pStyle w:val="Titolo2"/>
        <w:rPr>
          <w:lang w:val="it-IT"/>
        </w:rPr>
      </w:pPr>
      <w:bookmarkStart w:id="24" w:name="_Toc207379981"/>
      <w:r w:rsidRPr="00B811A2">
        <w:rPr>
          <w:lang w:val="it-IT"/>
        </w:rPr>
        <w:t>3.2 Segreteria</w:t>
      </w:r>
      <w:bookmarkEnd w:id="24"/>
      <w:r>
        <w:rPr>
          <w:lang w:val="it-IT"/>
        </w:rPr>
        <w:t xml:space="preserve"> </w:t>
      </w:r>
    </w:p>
    <w:p w14:paraId="42497551" w14:textId="77777777" w:rsidR="00CA6E72" w:rsidRPr="007E1772" w:rsidRDefault="00CA6E72" w:rsidP="00CA6E72">
      <w:pPr>
        <w:pStyle w:val="Titolo3"/>
        <w:rPr>
          <w:lang w:val="it-IT"/>
        </w:rPr>
      </w:pPr>
      <w:bookmarkStart w:id="25" w:name="_Toc454547829"/>
      <w:bookmarkStart w:id="26" w:name="_Toc207112541"/>
      <w:bookmarkStart w:id="27" w:name="_Toc207295143"/>
      <w:bookmarkStart w:id="28" w:name="_Toc207379982"/>
      <w:r w:rsidRPr="007E1772">
        <w:rPr>
          <w:lang w:val="it-IT"/>
        </w:rPr>
        <w:t>3.2.</w:t>
      </w:r>
      <w:r>
        <w:rPr>
          <w:lang w:val="it-IT"/>
        </w:rPr>
        <w:t>1</w:t>
      </w:r>
      <w:r w:rsidRPr="007E1772">
        <w:rPr>
          <w:lang w:val="it-IT"/>
        </w:rPr>
        <w:t xml:space="preserve"> Nuova Funzione “Programmazione Gare” disponibile sul Portale LND</w:t>
      </w:r>
      <w:bookmarkEnd w:id="26"/>
      <w:bookmarkEnd w:id="27"/>
      <w:bookmarkEnd w:id="28"/>
    </w:p>
    <w:p w14:paraId="1726810A" w14:textId="77777777" w:rsidR="00CA6E72" w:rsidRPr="007E1772" w:rsidRDefault="00CA6E72" w:rsidP="00CA6E72">
      <w:pPr>
        <w:spacing w:before="0" w:after="0" w:line="240" w:lineRule="auto"/>
        <w:jc w:val="both"/>
        <w:rPr>
          <w:szCs w:val="22"/>
          <w:lang w:val="it-IT"/>
        </w:rPr>
      </w:pPr>
      <w:r w:rsidRPr="009A2A7B">
        <w:rPr>
          <w:noProof/>
        </w:rPr>
        <w:drawing>
          <wp:anchor distT="0" distB="0" distL="114300" distR="114300" simplePos="0" relativeHeight="251659264" behindDoc="0" locked="0" layoutInCell="1" allowOverlap="1" wp14:anchorId="3AF0C8D6" wp14:editId="4255989A">
            <wp:simplePos x="0" y="0"/>
            <wp:positionH relativeFrom="rightMargin">
              <wp:posOffset>-401320</wp:posOffset>
            </wp:positionH>
            <wp:positionV relativeFrom="paragraph">
              <wp:posOffset>54507</wp:posOffset>
            </wp:positionV>
            <wp:extent cx="609600" cy="584835"/>
            <wp:effectExtent l="0" t="0" r="0" b="5715"/>
            <wp:wrapNone/>
            <wp:docPr id="1904583738" name="Immagine 2"/>
            <wp:cNvGraphicFramePr/>
            <a:graphic xmlns:a="http://schemas.openxmlformats.org/drawingml/2006/main">
              <a:graphicData uri="http://schemas.openxmlformats.org/drawingml/2006/picture">
                <pic:pic xmlns:pic="http://schemas.openxmlformats.org/drawingml/2006/picture">
                  <pic:nvPicPr>
                    <pic:cNvPr id="1697876135" name="Immagine 2"/>
                    <pic:cNvPicPr>
                      <a:picLocks noChangeAspect="1"/>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609600" cy="584835"/>
                    </a:xfrm>
                    <a:prstGeom prst="rect">
                      <a:avLst/>
                    </a:prstGeom>
                  </pic:spPr>
                </pic:pic>
              </a:graphicData>
            </a:graphic>
            <wp14:sizeRelH relativeFrom="page">
              <wp14:pctWidth>0</wp14:pctWidth>
            </wp14:sizeRelH>
            <wp14:sizeRelV relativeFrom="page">
              <wp14:pctHeight>0</wp14:pctHeight>
            </wp14:sizeRelV>
          </wp:anchor>
        </w:drawing>
      </w:r>
    </w:p>
    <w:p w14:paraId="3B312397" w14:textId="77777777" w:rsidR="00CA6E72" w:rsidRDefault="00CA6E72" w:rsidP="00CA6E72">
      <w:pPr>
        <w:spacing w:before="0" w:after="0" w:line="240" w:lineRule="auto"/>
        <w:jc w:val="both"/>
        <w:rPr>
          <w:szCs w:val="22"/>
          <w:lang w:val="it-IT"/>
        </w:rPr>
      </w:pPr>
    </w:p>
    <w:tbl>
      <w:tblPr>
        <w:tblStyle w:val="Grigliatabella"/>
        <w:tblW w:w="0" w:type="auto"/>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9628"/>
      </w:tblGrid>
      <w:tr w:rsidR="00CA6E72" w:rsidRPr="007B145D" w14:paraId="434DE0DE" w14:textId="77777777" w:rsidTr="00AF4B84">
        <w:tc>
          <w:tcPr>
            <w:tcW w:w="9628" w:type="dxa"/>
            <w:tcBorders>
              <w:top w:val="single" w:sz="12" w:space="0" w:color="4F81BD" w:themeColor="accent1"/>
              <w:left w:val="nil"/>
              <w:bottom w:val="single" w:sz="12" w:space="0" w:color="4F81BD" w:themeColor="accent1"/>
              <w:right w:val="nil"/>
            </w:tcBorders>
            <w:hideMark/>
          </w:tcPr>
          <w:p w14:paraId="672F3238" w14:textId="3BFD84BC" w:rsidR="00CA6E72" w:rsidRPr="007E1772" w:rsidRDefault="00CA6E72" w:rsidP="00AF4B84">
            <w:pPr>
              <w:spacing w:line="240" w:lineRule="auto"/>
              <w:rPr>
                <w:szCs w:val="22"/>
                <w:lang w:val="it-IT"/>
              </w:rPr>
            </w:pPr>
            <w:r w:rsidRPr="007E1772">
              <w:rPr>
                <w:szCs w:val="22"/>
                <w:lang w:val="it-IT"/>
              </w:rPr>
              <w:t>Si informa che è attiva la nuova funzione “</w:t>
            </w:r>
            <w:r w:rsidRPr="007E1772">
              <w:rPr>
                <w:b/>
                <w:bCs/>
                <w:szCs w:val="22"/>
                <w:lang w:val="it-IT"/>
              </w:rPr>
              <w:t>Programmazione Gare</w:t>
            </w:r>
            <w:r w:rsidRPr="007E1772">
              <w:rPr>
                <w:szCs w:val="22"/>
                <w:lang w:val="it-IT"/>
              </w:rPr>
              <w:t>” all’interno del Portale LND</w:t>
            </w:r>
            <w:r>
              <w:rPr>
                <w:szCs w:val="22"/>
                <w:lang w:val="it-IT"/>
              </w:rPr>
              <w:t xml:space="preserve">:  </w:t>
            </w:r>
            <w:hyperlink r:id="rId15" w:history="1">
              <w:r w:rsidRPr="007E1772">
                <w:rPr>
                  <w:rStyle w:val="Collegamentoipertestuale"/>
                  <w:szCs w:val="22"/>
                  <w:lang w:val="it-IT"/>
                </w:rPr>
                <w:t>portaleservizi.lnd.it</w:t>
              </w:r>
            </w:hyperlink>
            <w:r>
              <w:rPr>
                <w:szCs w:val="22"/>
                <w:lang w:val="it-IT"/>
              </w:rPr>
              <w:t xml:space="preserve">  unico strumento da utilizzare per la Stagione 2025/26 </w:t>
            </w:r>
            <w:r w:rsidRPr="00BD124E">
              <w:rPr>
                <w:b/>
                <w:bCs/>
                <w:szCs w:val="22"/>
                <w:u w:val="single"/>
                <w:lang w:val="it-IT"/>
              </w:rPr>
              <w:t>per le variazioni gare</w:t>
            </w:r>
            <w:r>
              <w:rPr>
                <w:szCs w:val="22"/>
                <w:lang w:val="it-IT"/>
              </w:rPr>
              <w:t xml:space="preserve"> di tutti i campionati di ogni ordine e grado.</w:t>
            </w:r>
          </w:p>
          <w:p w14:paraId="18A66A6F" w14:textId="77777777" w:rsidR="00CA6E72" w:rsidRPr="007E1772" w:rsidRDefault="00CA6E72" w:rsidP="00AF4B84">
            <w:pPr>
              <w:spacing w:line="240" w:lineRule="auto"/>
              <w:jc w:val="both"/>
              <w:rPr>
                <w:szCs w:val="22"/>
                <w:lang w:val="it-IT"/>
              </w:rPr>
            </w:pPr>
            <w:r w:rsidRPr="007E1772">
              <w:rPr>
                <w:szCs w:val="22"/>
                <w:lang w:val="it-IT"/>
              </w:rPr>
              <w:t>Le richieste di variazione relative alle competizioni ufficiali potranno ora essere gestite esclusivamente attraverso l'apposita APP, in modo digitale e dematerializzato.</w:t>
            </w:r>
          </w:p>
        </w:tc>
      </w:tr>
    </w:tbl>
    <w:p w14:paraId="1DB87580" w14:textId="77777777" w:rsidR="00CA6E72" w:rsidRDefault="00CA6E72" w:rsidP="00CA6E72">
      <w:pPr>
        <w:spacing w:before="0" w:after="0" w:line="240" w:lineRule="auto"/>
        <w:jc w:val="both"/>
        <w:rPr>
          <w:szCs w:val="22"/>
          <w:lang w:val="it-IT"/>
        </w:rPr>
      </w:pPr>
    </w:p>
    <w:p w14:paraId="22A8AED1" w14:textId="77777777" w:rsidR="002B383A" w:rsidRDefault="002B383A" w:rsidP="00CA6E72">
      <w:pPr>
        <w:spacing w:before="0" w:after="0" w:line="240" w:lineRule="auto"/>
        <w:jc w:val="both"/>
        <w:rPr>
          <w:b/>
          <w:bCs/>
          <w:szCs w:val="22"/>
          <w:lang w:val="it-IT"/>
        </w:rPr>
      </w:pPr>
    </w:p>
    <w:p w14:paraId="4880629A" w14:textId="40E169E8" w:rsidR="00CA6E72" w:rsidRPr="007E1772" w:rsidRDefault="00CA6E72" w:rsidP="00CA6E72">
      <w:pPr>
        <w:spacing w:before="0" w:after="0" w:line="240" w:lineRule="auto"/>
        <w:jc w:val="both"/>
        <w:rPr>
          <w:b/>
          <w:bCs/>
          <w:szCs w:val="22"/>
          <w:lang w:val="it-IT"/>
        </w:rPr>
      </w:pPr>
      <w:r w:rsidRPr="007E1772">
        <w:rPr>
          <w:b/>
          <w:bCs/>
          <w:szCs w:val="22"/>
          <w:lang w:val="it-IT"/>
        </w:rPr>
        <w:t>Funzionalità principali:</w:t>
      </w:r>
    </w:p>
    <w:p w14:paraId="00538325" w14:textId="77777777" w:rsidR="00CA6E72" w:rsidRPr="007E1772" w:rsidRDefault="00CA6E72" w:rsidP="00CA6E72">
      <w:pPr>
        <w:spacing w:before="0" w:after="0" w:line="240" w:lineRule="auto"/>
        <w:jc w:val="both"/>
        <w:rPr>
          <w:szCs w:val="22"/>
          <w:lang w:val="it-IT"/>
        </w:rPr>
      </w:pPr>
      <w:r w:rsidRPr="007E1772">
        <w:rPr>
          <w:szCs w:val="22"/>
          <w:lang w:val="it-IT"/>
        </w:rPr>
        <w:t>Attraverso la nuova funzione sarà possibile:</w:t>
      </w:r>
    </w:p>
    <w:p w14:paraId="1EDAC3B6" w14:textId="77777777" w:rsidR="00CA6E72" w:rsidRPr="007E1772" w:rsidRDefault="00CA6E72" w:rsidP="00CA6E72">
      <w:pPr>
        <w:numPr>
          <w:ilvl w:val="0"/>
          <w:numId w:val="6"/>
        </w:numPr>
        <w:spacing w:before="0" w:after="0" w:line="240" w:lineRule="auto"/>
        <w:jc w:val="both"/>
        <w:rPr>
          <w:szCs w:val="22"/>
          <w:lang w:val="it-IT"/>
        </w:rPr>
      </w:pPr>
      <w:r w:rsidRPr="007E1772">
        <w:rPr>
          <w:szCs w:val="22"/>
          <w:lang w:val="it-IT"/>
        </w:rPr>
        <w:t>Inviare alla società avversaria una richiesta di modifica di giorno e orario della gara, previo accordo tra le parti;</w:t>
      </w:r>
    </w:p>
    <w:p w14:paraId="4992E978" w14:textId="77777777" w:rsidR="00CA6E72" w:rsidRPr="007E1772" w:rsidRDefault="00CA6E72" w:rsidP="00CA6E72">
      <w:pPr>
        <w:numPr>
          <w:ilvl w:val="0"/>
          <w:numId w:val="6"/>
        </w:numPr>
        <w:spacing w:before="0" w:after="0" w:line="240" w:lineRule="auto"/>
        <w:jc w:val="both"/>
        <w:rPr>
          <w:szCs w:val="22"/>
          <w:lang w:val="it-IT"/>
        </w:rPr>
      </w:pPr>
      <w:r w:rsidRPr="007E1772">
        <w:rPr>
          <w:szCs w:val="22"/>
          <w:lang w:val="it-IT"/>
        </w:rPr>
        <w:t>Ricevere una notifica automatica di conferma in caso di approvazione da parte della società destinataria;</w:t>
      </w:r>
    </w:p>
    <w:p w14:paraId="24138C58" w14:textId="77777777" w:rsidR="00CA6E72" w:rsidRPr="007E1772" w:rsidRDefault="00CA6E72" w:rsidP="00CA6E72">
      <w:pPr>
        <w:numPr>
          <w:ilvl w:val="0"/>
          <w:numId w:val="6"/>
        </w:numPr>
        <w:spacing w:before="0" w:after="0" w:line="240" w:lineRule="auto"/>
        <w:jc w:val="both"/>
        <w:rPr>
          <w:szCs w:val="22"/>
          <w:lang w:val="it-IT"/>
        </w:rPr>
      </w:pPr>
      <w:r w:rsidRPr="007E1772">
        <w:rPr>
          <w:szCs w:val="22"/>
          <w:lang w:val="it-IT"/>
        </w:rPr>
        <w:t>Consentire al Comitato Regionale di aggiornare in automatico la programmazione gara, secondo i criteri regolamentari predefiniti.</w:t>
      </w:r>
    </w:p>
    <w:p w14:paraId="1CFBC717" w14:textId="77777777" w:rsidR="00CA6E72" w:rsidRPr="007E1772" w:rsidRDefault="00CA6E72" w:rsidP="00CA6E72">
      <w:pPr>
        <w:spacing w:before="0" w:after="0" w:line="240" w:lineRule="auto"/>
        <w:jc w:val="both"/>
        <w:rPr>
          <w:szCs w:val="22"/>
          <w:lang w:val="it-IT"/>
        </w:rPr>
      </w:pPr>
      <w:r w:rsidRPr="007E1772">
        <w:rPr>
          <w:szCs w:val="22"/>
          <w:lang w:val="it-IT"/>
        </w:rPr>
        <w:t xml:space="preserve">L’utilizzo dell’applicazione è intuitivo e semplificato. </w:t>
      </w:r>
    </w:p>
    <w:p w14:paraId="02117CE6" w14:textId="77777777" w:rsidR="00CA6E72" w:rsidRPr="007E1772" w:rsidRDefault="00CA6E72" w:rsidP="00CA6E72">
      <w:pPr>
        <w:spacing w:before="0" w:after="0" w:line="240" w:lineRule="auto"/>
        <w:jc w:val="both"/>
        <w:rPr>
          <w:szCs w:val="22"/>
          <w:lang w:val="it-IT"/>
        </w:rPr>
      </w:pPr>
      <w:r w:rsidRPr="007E1772">
        <w:rPr>
          <w:szCs w:val="22"/>
          <w:lang w:val="it-IT"/>
        </w:rPr>
        <w:t>In ogni pagina è presente un pop-up informativo (contrassegnato con la lettera “i”) che fornisce dettagli e spiegazioni per ogni specifica funzione.</w:t>
      </w:r>
    </w:p>
    <w:p w14:paraId="73F1383A" w14:textId="77777777" w:rsidR="00CA6E72" w:rsidRDefault="00CA6E72" w:rsidP="00CA6E72">
      <w:pPr>
        <w:spacing w:before="0" w:after="0" w:line="240" w:lineRule="auto"/>
        <w:jc w:val="both"/>
        <w:rPr>
          <w:szCs w:val="22"/>
          <w:lang w:val="it-IT"/>
        </w:rPr>
      </w:pPr>
    </w:p>
    <w:tbl>
      <w:tblPr>
        <w:tblStyle w:val="Grigliatabella"/>
        <w:tblW w:w="0" w:type="auto"/>
        <w:tblBorders>
          <w:top w:val="single" w:sz="12" w:space="0" w:color="4F81BD" w:themeColor="accent1"/>
          <w:left w:val="none" w:sz="0" w:space="0" w:color="auto"/>
          <w:bottom w:val="single" w:sz="12"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9628"/>
      </w:tblGrid>
      <w:tr w:rsidR="00CA6E72" w:rsidRPr="007B145D" w14:paraId="1D0F13A7" w14:textId="77777777" w:rsidTr="00AF4B84">
        <w:tc>
          <w:tcPr>
            <w:tcW w:w="9628" w:type="dxa"/>
            <w:tcBorders>
              <w:top w:val="single" w:sz="12" w:space="0" w:color="4F81BD" w:themeColor="accent1"/>
              <w:left w:val="nil"/>
              <w:bottom w:val="single" w:sz="12" w:space="0" w:color="4F81BD" w:themeColor="accent1"/>
              <w:right w:val="nil"/>
            </w:tcBorders>
            <w:hideMark/>
          </w:tcPr>
          <w:p w14:paraId="0806FD84" w14:textId="77777777" w:rsidR="00CA6E72" w:rsidRDefault="00CA6E72" w:rsidP="00AF4B84">
            <w:pPr>
              <w:spacing w:after="0" w:line="240" w:lineRule="auto"/>
              <w:rPr>
                <w:b/>
                <w:bCs/>
                <w:szCs w:val="22"/>
                <w:lang w:val="it-IT"/>
              </w:rPr>
            </w:pPr>
            <w:r w:rsidRPr="007B145D">
              <w:rPr>
                <w:b/>
                <w:bCs/>
                <w:noProof/>
              </w:rPr>
              <w:drawing>
                <wp:anchor distT="0" distB="0" distL="114300" distR="114300" simplePos="0" relativeHeight="251660288" behindDoc="0" locked="0" layoutInCell="1" allowOverlap="1" wp14:anchorId="68CC2422" wp14:editId="7A932489">
                  <wp:simplePos x="0" y="0"/>
                  <wp:positionH relativeFrom="rightMargin">
                    <wp:posOffset>-328295</wp:posOffset>
                  </wp:positionH>
                  <wp:positionV relativeFrom="paragraph">
                    <wp:posOffset>-240665</wp:posOffset>
                  </wp:positionV>
                  <wp:extent cx="609600" cy="584835"/>
                  <wp:effectExtent l="0" t="0" r="0" b="5715"/>
                  <wp:wrapNone/>
                  <wp:docPr id="1480252141" name="Immagine 2"/>
                  <wp:cNvGraphicFramePr/>
                  <a:graphic xmlns:a="http://schemas.openxmlformats.org/drawingml/2006/main">
                    <a:graphicData uri="http://schemas.openxmlformats.org/drawingml/2006/picture">
                      <pic:pic xmlns:pic="http://schemas.openxmlformats.org/drawingml/2006/picture">
                        <pic:nvPicPr>
                          <pic:cNvPr id="1697876135" name="Immagine 2"/>
                          <pic:cNvPicPr>
                            <a:picLocks noChangeAspect="1"/>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609600" cy="584835"/>
                          </a:xfrm>
                          <a:prstGeom prst="rect">
                            <a:avLst/>
                          </a:prstGeom>
                        </pic:spPr>
                      </pic:pic>
                    </a:graphicData>
                  </a:graphic>
                  <wp14:sizeRelH relativeFrom="page">
                    <wp14:pctWidth>0</wp14:pctWidth>
                  </wp14:sizeRelH>
                  <wp14:sizeRelV relativeFrom="page">
                    <wp14:pctHeight>0</wp14:pctHeight>
                  </wp14:sizeRelV>
                </wp:anchor>
              </w:drawing>
            </w:r>
            <w:r>
              <w:rPr>
                <w:b/>
                <w:bCs/>
                <w:szCs w:val="22"/>
                <w:lang w:val="it-IT"/>
              </w:rPr>
              <w:t>Termini di deposito variazioni Coppe</w:t>
            </w:r>
          </w:p>
          <w:p w14:paraId="0F385F7D" w14:textId="77777777" w:rsidR="00CA6E72" w:rsidRDefault="00CA6E72" w:rsidP="00AF4B84">
            <w:pPr>
              <w:spacing w:line="240" w:lineRule="auto"/>
              <w:rPr>
                <w:szCs w:val="22"/>
                <w:lang w:val="it-IT"/>
              </w:rPr>
            </w:pPr>
            <w:r>
              <w:rPr>
                <w:szCs w:val="22"/>
                <w:lang w:val="it-IT"/>
              </w:rPr>
              <w:t>Le variazioni gare dovranno pervenire agli uffici entro:</w:t>
            </w:r>
          </w:p>
          <w:p w14:paraId="00B3EA2C" w14:textId="77777777" w:rsidR="00CA6E72" w:rsidRDefault="00CA6E72" w:rsidP="00CA6E72">
            <w:pPr>
              <w:pStyle w:val="Paragrafoelenco"/>
              <w:numPr>
                <w:ilvl w:val="0"/>
                <w:numId w:val="8"/>
              </w:numPr>
              <w:spacing w:line="240" w:lineRule="auto"/>
              <w:rPr>
                <w:szCs w:val="22"/>
                <w:lang w:val="it-IT"/>
              </w:rPr>
            </w:pPr>
            <w:r>
              <w:rPr>
                <w:szCs w:val="22"/>
                <w:lang w:val="it-IT"/>
              </w:rPr>
              <w:t>Lunedì ore 19.00 per le gare infrasettimanali</w:t>
            </w:r>
          </w:p>
          <w:p w14:paraId="112B5076" w14:textId="77777777" w:rsidR="00CA6E72" w:rsidRPr="007B145D" w:rsidRDefault="00CA6E72" w:rsidP="00CA6E72">
            <w:pPr>
              <w:pStyle w:val="Paragrafoelenco"/>
              <w:numPr>
                <w:ilvl w:val="0"/>
                <w:numId w:val="8"/>
              </w:numPr>
              <w:spacing w:line="240" w:lineRule="auto"/>
              <w:rPr>
                <w:szCs w:val="22"/>
                <w:lang w:val="it-IT"/>
              </w:rPr>
            </w:pPr>
            <w:r>
              <w:rPr>
                <w:szCs w:val="22"/>
                <w:lang w:val="it-IT"/>
              </w:rPr>
              <w:t>Giovedì ore 12.00 per le gare del week-end</w:t>
            </w:r>
          </w:p>
          <w:p w14:paraId="45BA745E" w14:textId="77777777" w:rsidR="00CA6E72" w:rsidRPr="007E1772" w:rsidRDefault="00CA6E72" w:rsidP="00AF4B84">
            <w:pPr>
              <w:spacing w:line="240" w:lineRule="auto"/>
              <w:jc w:val="both"/>
              <w:rPr>
                <w:szCs w:val="22"/>
                <w:lang w:val="it-IT"/>
              </w:rPr>
            </w:pPr>
          </w:p>
        </w:tc>
      </w:tr>
    </w:tbl>
    <w:p w14:paraId="6671B333" w14:textId="77777777" w:rsidR="00CA6E72" w:rsidRPr="007B145D" w:rsidRDefault="00CA6E72" w:rsidP="00CA6E72">
      <w:pPr>
        <w:spacing w:before="0" w:after="0" w:line="240" w:lineRule="auto"/>
        <w:jc w:val="both"/>
        <w:rPr>
          <w:b/>
          <w:bCs/>
          <w:sz w:val="18"/>
          <w:szCs w:val="18"/>
          <w:lang w:val="it-IT"/>
        </w:rPr>
      </w:pPr>
    </w:p>
    <w:p w14:paraId="32F49AF2" w14:textId="77777777" w:rsidR="00CA6E72" w:rsidRPr="007E1772" w:rsidRDefault="00CA6E72" w:rsidP="00CA6E72">
      <w:pPr>
        <w:spacing w:before="0" w:after="0" w:line="240" w:lineRule="auto"/>
        <w:jc w:val="both"/>
        <w:rPr>
          <w:b/>
          <w:bCs/>
          <w:szCs w:val="22"/>
          <w:lang w:val="it-IT"/>
        </w:rPr>
      </w:pPr>
      <w:r w:rsidRPr="007E1772">
        <w:rPr>
          <w:b/>
          <w:bCs/>
          <w:szCs w:val="22"/>
          <w:lang w:val="it-IT"/>
        </w:rPr>
        <w:t>Assistenza:</w:t>
      </w:r>
    </w:p>
    <w:p w14:paraId="6CE91392" w14:textId="77777777" w:rsidR="00CA6E72" w:rsidRPr="007E1772" w:rsidRDefault="00CA6E72" w:rsidP="00CA6E72">
      <w:pPr>
        <w:spacing w:before="0" w:after="0" w:line="240" w:lineRule="auto"/>
        <w:jc w:val="both"/>
        <w:rPr>
          <w:szCs w:val="22"/>
          <w:lang w:val="it-IT"/>
        </w:rPr>
      </w:pPr>
      <w:r w:rsidRPr="007E1772">
        <w:rPr>
          <w:szCs w:val="22"/>
          <w:lang w:val="it-IT"/>
        </w:rPr>
        <w:t>In caso di difficoltà:</w:t>
      </w:r>
    </w:p>
    <w:p w14:paraId="44A0CA31" w14:textId="77777777" w:rsidR="00CA6E72" w:rsidRPr="007E1772" w:rsidRDefault="00CA6E72" w:rsidP="00CA6E72">
      <w:pPr>
        <w:numPr>
          <w:ilvl w:val="0"/>
          <w:numId w:val="7"/>
        </w:numPr>
        <w:spacing w:before="0" w:after="0" w:line="240" w:lineRule="auto"/>
        <w:jc w:val="both"/>
        <w:rPr>
          <w:szCs w:val="22"/>
          <w:lang w:val="it-IT"/>
        </w:rPr>
      </w:pPr>
      <w:r w:rsidRPr="007E1772">
        <w:rPr>
          <w:szCs w:val="22"/>
          <w:lang w:val="it-IT"/>
        </w:rPr>
        <w:t>È possibile contattare gli uffici della Delegazione di riferimento;</w:t>
      </w:r>
    </w:p>
    <w:p w14:paraId="677980E8" w14:textId="4FF3872C" w:rsidR="00CA6E72" w:rsidRPr="007E1772" w:rsidRDefault="00CA6E72" w:rsidP="00CA6E72">
      <w:pPr>
        <w:numPr>
          <w:ilvl w:val="0"/>
          <w:numId w:val="7"/>
        </w:numPr>
        <w:spacing w:before="0" w:after="0" w:line="240" w:lineRule="auto"/>
        <w:jc w:val="both"/>
        <w:rPr>
          <w:szCs w:val="22"/>
          <w:lang w:val="it-IT"/>
        </w:rPr>
      </w:pPr>
      <w:r w:rsidRPr="007E1772">
        <w:rPr>
          <w:szCs w:val="22"/>
          <w:lang w:val="it-IT"/>
        </w:rPr>
        <w:t xml:space="preserve">In casi eccezionali, resta ancora disponibile la consueta modulistica, da inviare all’indirizzo </w:t>
      </w:r>
      <w:hyperlink r:id="rId16" w:history="1">
        <w:r w:rsidRPr="002D5E5C">
          <w:rPr>
            <w:rStyle w:val="Collegamentoipertestuale"/>
            <w:szCs w:val="22"/>
            <w:lang w:val="it-IT"/>
          </w:rPr>
          <w:t>competizioni.lombardia@lnd.it</w:t>
        </w:r>
      </w:hyperlink>
      <w:r>
        <w:rPr>
          <w:szCs w:val="22"/>
          <w:lang w:val="it-IT"/>
        </w:rPr>
        <w:t xml:space="preserve"> </w:t>
      </w:r>
    </w:p>
    <w:p w14:paraId="3B532C95" w14:textId="77777777" w:rsidR="00CA6E72" w:rsidRPr="007E1772" w:rsidRDefault="00CA6E72" w:rsidP="00CA6E72">
      <w:pPr>
        <w:spacing w:before="0" w:after="0" w:line="240" w:lineRule="auto"/>
        <w:jc w:val="both"/>
        <w:rPr>
          <w:szCs w:val="22"/>
          <w:lang w:val="it-IT"/>
        </w:rPr>
      </w:pPr>
    </w:p>
    <w:p w14:paraId="00E223FA" w14:textId="77777777" w:rsidR="00CA6E72" w:rsidRDefault="00CA6E72" w:rsidP="00CA6E72">
      <w:pPr>
        <w:spacing w:before="0" w:after="0" w:line="240" w:lineRule="auto"/>
        <w:jc w:val="both"/>
        <w:rPr>
          <w:b/>
          <w:bCs/>
          <w:szCs w:val="22"/>
          <w:lang w:val="it-IT"/>
        </w:rPr>
      </w:pPr>
    </w:p>
    <w:p w14:paraId="7E8AEB1C" w14:textId="77777777" w:rsidR="00CA6E72" w:rsidRPr="007E1772" w:rsidRDefault="00CA6E72" w:rsidP="00CA6E72">
      <w:pPr>
        <w:spacing w:before="0" w:after="0" w:line="240" w:lineRule="auto"/>
        <w:jc w:val="both"/>
        <w:rPr>
          <w:b/>
          <w:bCs/>
          <w:szCs w:val="22"/>
          <w:lang w:val="it-IT"/>
        </w:rPr>
      </w:pPr>
      <w:r w:rsidRPr="007E1772">
        <w:rPr>
          <w:b/>
          <w:bCs/>
          <w:szCs w:val="22"/>
          <w:lang w:val="it-IT"/>
        </w:rPr>
        <w:t>Variazioni di campo e/o orario per l’intera Stagione</w:t>
      </w:r>
      <w:r>
        <w:rPr>
          <w:b/>
          <w:bCs/>
          <w:szCs w:val="22"/>
          <w:lang w:val="it-IT"/>
        </w:rPr>
        <w:t>:</w:t>
      </w:r>
    </w:p>
    <w:p w14:paraId="326A8158" w14:textId="77777777" w:rsidR="00CA6E72" w:rsidRDefault="00CA6E72" w:rsidP="00CA6E72">
      <w:pPr>
        <w:spacing w:before="0" w:after="0" w:line="240" w:lineRule="auto"/>
        <w:jc w:val="both"/>
        <w:rPr>
          <w:szCs w:val="22"/>
          <w:lang w:val="it-IT"/>
        </w:rPr>
      </w:pPr>
      <w:r w:rsidRPr="007E1772">
        <w:rPr>
          <w:szCs w:val="22"/>
          <w:lang w:val="it-IT"/>
        </w:rPr>
        <w:t>Per le variazioni valide per l’intera durata del campionato, resta invariato l’utilizzo della modulistica tradizionale, disponibile sul sito crlombardia.it</w:t>
      </w:r>
    </w:p>
    <w:p w14:paraId="23BB1C87" w14:textId="77777777" w:rsidR="00AD3264" w:rsidRPr="00361EE6" w:rsidRDefault="00AD3264" w:rsidP="00007519">
      <w:pPr>
        <w:jc w:val="both"/>
        <w:rPr>
          <w:lang w:val="it-IT"/>
        </w:rPr>
      </w:pPr>
    </w:p>
    <w:p w14:paraId="5C423F28" w14:textId="77777777" w:rsidR="00AD3264" w:rsidRPr="00B15E52" w:rsidRDefault="00AD3264" w:rsidP="00B811A2">
      <w:pPr>
        <w:pStyle w:val="Titolo1"/>
        <w:rPr>
          <w:lang w:val="it-IT"/>
        </w:rPr>
      </w:pPr>
      <w:bookmarkStart w:id="29" w:name="_Toc207379983"/>
      <w:r>
        <w:rPr>
          <w:lang w:val="it-IT"/>
        </w:rPr>
        <w:lastRenderedPageBreak/>
        <w:t xml:space="preserve">4. </w:t>
      </w:r>
      <w:r w:rsidRPr="00B811A2">
        <w:rPr>
          <w:lang w:val="it-IT"/>
        </w:rPr>
        <w:t>Comunicazioni per l’attività del Settore Giovanile Scolastico del C.R.L.</w:t>
      </w:r>
      <w:bookmarkEnd w:id="25"/>
      <w:bookmarkEnd w:id="29"/>
      <w:r w:rsidRPr="00B811A2">
        <w:rPr>
          <w:lang w:val="it-IT"/>
        </w:rPr>
        <w:tab/>
      </w:r>
    </w:p>
    <w:p w14:paraId="747DD2BF" w14:textId="77777777" w:rsidR="00AD3264" w:rsidRPr="00996510" w:rsidRDefault="00AD3264" w:rsidP="00B811A2">
      <w:pPr>
        <w:pStyle w:val="Titolo2"/>
        <w:rPr>
          <w:lang w:val="it-IT"/>
        </w:rPr>
      </w:pPr>
      <w:bookmarkStart w:id="30" w:name="_Toc454547830"/>
      <w:bookmarkStart w:id="31" w:name="_Toc207379984"/>
      <w:r w:rsidRPr="00996510">
        <w:rPr>
          <w:lang w:val="it-IT"/>
        </w:rPr>
        <w:t>4.1 Attività S.G.S. di competenza L.N.D.</w:t>
      </w:r>
      <w:bookmarkEnd w:id="30"/>
      <w:bookmarkEnd w:id="31"/>
    </w:p>
    <w:p w14:paraId="6205C6C6" w14:textId="77777777" w:rsidR="00CA6E72" w:rsidRDefault="00CA6E72" w:rsidP="00CA6E72">
      <w:pPr>
        <w:pStyle w:val="Titolo3"/>
        <w:jc w:val="both"/>
        <w:rPr>
          <w:lang w:val="it-IT"/>
        </w:rPr>
      </w:pPr>
      <w:bookmarkStart w:id="32" w:name="_Toc204269099"/>
      <w:bookmarkStart w:id="33" w:name="_Toc204876077"/>
      <w:bookmarkStart w:id="34" w:name="_Toc205487969"/>
      <w:bookmarkStart w:id="35" w:name="_Toc207295155"/>
      <w:bookmarkStart w:id="36" w:name="_Toc207379985"/>
      <w:r w:rsidRPr="002B2BBB">
        <w:rPr>
          <w:lang w:val="it-IT"/>
        </w:rPr>
        <w:t>4.1.</w:t>
      </w:r>
      <w:r>
        <w:rPr>
          <w:lang w:val="it-IT"/>
        </w:rPr>
        <w:t>1</w:t>
      </w:r>
      <w:r w:rsidRPr="002B2BBB">
        <w:rPr>
          <w:lang w:val="it-IT"/>
        </w:rPr>
        <w:t xml:space="preserve"> SVINCOLO PER INATTIVITÀ DEL CALCIATORE IN ACCORDO CON LA SOCIETÀ, PRIMA DELL’INIZIO DELL’ATTIVITÀ CALCISTICA (C.U. 5 S.G.S. del 15.07.2025)</w:t>
      </w:r>
      <w:bookmarkEnd w:id="32"/>
      <w:bookmarkEnd w:id="33"/>
      <w:bookmarkEnd w:id="34"/>
      <w:bookmarkEnd w:id="35"/>
      <w:bookmarkEnd w:id="36"/>
    </w:p>
    <w:p w14:paraId="12A77545" w14:textId="77777777" w:rsidR="00CA6E72" w:rsidRPr="00785812" w:rsidRDefault="00CA6E72" w:rsidP="00CA6E72">
      <w:pPr>
        <w:pStyle w:val="Titolo5"/>
        <w:rPr>
          <w:lang w:val="it-IT"/>
        </w:rPr>
      </w:pPr>
      <w:bookmarkStart w:id="37" w:name="_Toc207295156"/>
      <w:r>
        <w:rPr>
          <w:lang w:val="it-IT"/>
        </w:rPr>
        <w:t>Accolti</w:t>
      </w:r>
      <w:bookmarkEnd w:id="37"/>
    </w:p>
    <w:tbl>
      <w:tblPr>
        <w:tblpPr w:leftFromText="141" w:rightFromText="141" w:vertAnchor="text" w:horzAnchor="margin" w:tblpXSpec="center" w:tblpY="55"/>
        <w:tblW w:w="10536" w:type="dxa"/>
        <w:tblCellMar>
          <w:left w:w="70" w:type="dxa"/>
          <w:right w:w="70" w:type="dxa"/>
        </w:tblCellMar>
        <w:tblLook w:val="04A0" w:firstRow="1" w:lastRow="0" w:firstColumn="1" w:lastColumn="0" w:noHBand="0" w:noVBand="1"/>
      </w:tblPr>
      <w:tblGrid>
        <w:gridCol w:w="1023"/>
        <w:gridCol w:w="1551"/>
        <w:gridCol w:w="1900"/>
        <w:gridCol w:w="1202"/>
        <w:gridCol w:w="3600"/>
        <w:gridCol w:w="1260"/>
      </w:tblGrid>
      <w:tr w:rsidR="00CA6E72" w:rsidRPr="00582B72" w14:paraId="49666411" w14:textId="77777777" w:rsidTr="00AF4B84">
        <w:trPr>
          <w:trHeight w:val="300"/>
        </w:trPr>
        <w:tc>
          <w:tcPr>
            <w:tcW w:w="1023" w:type="dxa"/>
            <w:tcBorders>
              <w:top w:val="single" w:sz="4" w:space="0" w:color="auto"/>
              <w:left w:val="single" w:sz="4" w:space="0" w:color="auto"/>
              <w:bottom w:val="single" w:sz="4" w:space="0" w:color="auto"/>
              <w:right w:val="single" w:sz="4" w:space="0" w:color="auto"/>
            </w:tcBorders>
            <w:noWrap/>
            <w:vAlign w:val="center"/>
          </w:tcPr>
          <w:p w14:paraId="3D4A9BA7" w14:textId="77777777" w:rsidR="00CA6E72" w:rsidRDefault="00CA6E72" w:rsidP="00AF4B84">
            <w:pPr>
              <w:spacing w:before="0" w:after="0" w:line="240" w:lineRule="auto"/>
              <w:jc w:val="center"/>
              <w:rPr>
                <w:rFonts w:ascii="Aptos Narrow" w:hAnsi="Aptos Narrow"/>
                <w:color w:val="000000"/>
              </w:rPr>
            </w:pPr>
            <w:proofErr w:type="spellStart"/>
            <w:r>
              <w:rPr>
                <w:rFonts w:cs="Calibri"/>
                <w:b/>
                <w:bCs/>
                <w:color w:val="000000"/>
                <w:lang w:eastAsia="it-IT"/>
              </w:rPr>
              <w:t>Matricola</w:t>
            </w:r>
            <w:proofErr w:type="spellEnd"/>
          </w:p>
        </w:tc>
        <w:tc>
          <w:tcPr>
            <w:tcW w:w="1551" w:type="dxa"/>
            <w:tcBorders>
              <w:top w:val="single" w:sz="4" w:space="0" w:color="auto"/>
              <w:left w:val="nil"/>
              <w:bottom w:val="single" w:sz="4" w:space="0" w:color="auto"/>
              <w:right w:val="single" w:sz="4" w:space="0" w:color="auto"/>
            </w:tcBorders>
            <w:noWrap/>
            <w:vAlign w:val="center"/>
          </w:tcPr>
          <w:p w14:paraId="7242295C" w14:textId="77777777" w:rsidR="00CA6E72" w:rsidRDefault="00CA6E72" w:rsidP="00AF4B84">
            <w:pPr>
              <w:spacing w:before="0" w:after="0" w:line="240" w:lineRule="auto"/>
              <w:rPr>
                <w:rFonts w:ascii="Aptos Narrow" w:hAnsi="Aptos Narrow"/>
                <w:color w:val="000000"/>
              </w:rPr>
            </w:pPr>
            <w:proofErr w:type="spellStart"/>
            <w:r>
              <w:rPr>
                <w:rFonts w:cs="Calibri"/>
                <w:b/>
                <w:bCs/>
                <w:color w:val="000000"/>
                <w:lang w:eastAsia="it-IT"/>
              </w:rPr>
              <w:t>Cognome</w:t>
            </w:r>
            <w:proofErr w:type="spellEnd"/>
          </w:p>
        </w:tc>
        <w:tc>
          <w:tcPr>
            <w:tcW w:w="1900" w:type="dxa"/>
            <w:tcBorders>
              <w:top w:val="single" w:sz="4" w:space="0" w:color="auto"/>
              <w:left w:val="nil"/>
              <w:bottom w:val="single" w:sz="4" w:space="0" w:color="auto"/>
              <w:right w:val="single" w:sz="4" w:space="0" w:color="auto"/>
            </w:tcBorders>
            <w:noWrap/>
            <w:vAlign w:val="center"/>
          </w:tcPr>
          <w:p w14:paraId="6F39AA80" w14:textId="77777777" w:rsidR="00CA6E72" w:rsidRDefault="00CA6E72" w:rsidP="00AF4B84">
            <w:pPr>
              <w:spacing w:before="0" w:after="0" w:line="240" w:lineRule="auto"/>
              <w:rPr>
                <w:rFonts w:ascii="Aptos Narrow" w:hAnsi="Aptos Narrow"/>
                <w:color w:val="000000"/>
              </w:rPr>
            </w:pPr>
            <w:r>
              <w:rPr>
                <w:rFonts w:cs="Calibri"/>
                <w:b/>
                <w:bCs/>
                <w:color w:val="000000"/>
                <w:lang w:eastAsia="it-IT"/>
              </w:rPr>
              <w:t>Nome</w:t>
            </w:r>
          </w:p>
        </w:tc>
        <w:tc>
          <w:tcPr>
            <w:tcW w:w="1202" w:type="dxa"/>
            <w:tcBorders>
              <w:top w:val="single" w:sz="4" w:space="0" w:color="auto"/>
              <w:left w:val="nil"/>
              <w:bottom w:val="single" w:sz="4" w:space="0" w:color="auto"/>
              <w:right w:val="single" w:sz="4" w:space="0" w:color="auto"/>
            </w:tcBorders>
            <w:noWrap/>
            <w:vAlign w:val="center"/>
          </w:tcPr>
          <w:p w14:paraId="124EE8EA" w14:textId="77777777" w:rsidR="00CA6E72" w:rsidRDefault="00CA6E72" w:rsidP="00AF4B84">
            <w:pPr>
              <w:spacing w:before="0" w:after="0" w:line="240" w:lineRule="auto"/>
              <w:jc w:val="center"/>
              <w:rPr>
                <w:rFonts w:ascii="Aptos Narrow" w:hAnsi="Aptos Narrow"/>
                <w:color w:val="000000"/>
              </w:rPr>
            </w:pPr>
            <w:r>
              <w:rPr>
                <w:rFonts w:cs="Calibri"/>
                <w:b/>
                <w:bCs/>
                <w:color w:val="000000"/>
                <w:lang w:eastAsia="it-IT"/>
              </w:rPr>
              <w:t xml:space="preserve">Data di </w:t>
            </w:r>
            <w:proofErr w:type="spellStart"/>
            <w:r>
              <w:rPr>
                <w:rFonts w:cs="Calibri"/>
                <w:b/>
                <w:bCs/>
                <w:color w:val="000000"/>
                <w:lang w:eastAsia="it-IT"/>
              </w:rPr>
              <w:t>nascita</w:t>
            </w:r>
            <w:proofErr w:type="spellEnd"/>
          </w:p>
        </w:tc>
        <w:tc>
          <w:tcPr>
            <w:tcW w:w="3600" w:type="dxa"/>
            <w:tcBorders>
              <w:top w:val="single" w:sz="4" w:space="0" w:color="auto"/>
              <w:left w:val="nil"/>
              <w:bottom w:val="single" w:sz="4" w:space="0" w:color="auto"/>
              <w:right w:val="single" w:sz="4" w:space="0" w:color="auto"/>
            </w:tcBorders>
            <w:noWrap/>
            <w:vAlign w:val="center"/>
          </w:tcPr>
          <w:p w14:paraId="784A0896" w14:textId="77777777" w:rsidR="00CA6E72" w:rsidRDefault="00CA6E72" w:rsidP="00AF4B84">
            <w:pPr>
              <w:spacing w:before="0" w:after="0" w:line="240" w:lineRule="auto"/>
              <w:rPr>
                <w:rFonts w:ascii="Aptos Narrow" w:hAnsi="Aptos Narrow"/>
                <w:color w:val="000000"/>
              </w:rPr>
            </w:pPr>
            <w:r>
              <w:rPr>
                <w:rFonts w:cs="Calibri"/>
                <w:b/>
                <w:bCs/>
                <w:color w:val="000000"/>
                <w:lang w:eastAsia="it-IT"/>
              </w:rPr>
              <w:t>Società</w:t>
            </w:r>
          </w:p>
        </w:tc>
        <w:tc>
          <w:tcPr>
            <w:tcW w:w="1260" w:type="dxa"/>
            <w:tcBorders>
              <w:top w:val="single" w:sz="4" w:space="0" w:color="auto"/>
              <w:left w:val="nil"/>
              <w:bottom w:val="single" w:sz="4" w:space="0" w:color="auto"/>
              <w:right w:val="single" w:sz="4" w:space="0" w:color="auto"/>
            </w:tcBorders>
            <w:noWrap/>
            <w:vAlign w:val="center"/>
          </w:tcPr>
          <w:p w14:paraId="4B384971" w14:textId="77777777" w:rsidR="00CA6E72" w:rsidRDefault="00CA6E72" w:rsidP="00AF4B84">
            <w:pPr>
              <w:spacing w:before="0" w:after="0" w:line="240" w:lineRule="auto"/>
              <w:jc w:val="center"/>
              <w:rPr>
                <w:rFonts w:ascii="Aptos Narrow" w:hAnsi="Aptos Narrow"/>
                <w:color w:val="006100"/>
              </w:rPr>
            </w:pPr>
            <w:r>
              <w:rPr>
                <w:rFonts w:cs="Calibri"/>
                <w:b/>
                <w:bCs/>
                <w:color w:val="000000"/>
                <w:lang w:eastAsia="it-IT"/>
              </w:rPr>
              <w:t xml:space="preserve">Stato </w:t>
            </w:r>
            <w:proofErr w:type="spellStart"/>
            <w:r>
              <w:rPr>
                <w:rFonts w:cs="Calibri"/>
                <w:b/>
                <w:bCs/>
                <w:color w:val="000000"/>
                <w:lang w:eastAsia="it-IT"/>
              </w:rPr>
              <w:t>Pratica</w:t>
            </w:r>
            <w:proofErr w:type="spellEnd"/>
          </w:p>
        </w:tc>
      </w:tr>
      <w:tr w:rsidR="00CA6E72" w:rsidRPr="00582B72" w14:paraId="51A52130" w14:textId="77777777" w:rsidTr="00AF4B84">
        <w:trPr>
          <w:trHeight w:val="300"/>
        </w:trPr>
        <w:tc>
          <w:tcPr>
            <w:tcW w:w="1023" w:type="dxa"/>
            <w:tcBorders>
              <w:top w:val="single" w:sz="4" w:space="0" w:color="auto"/>
              <w:left w:val="single" w:sz="4" w:space="0" w:color="auto"/>
              <w:bottom w:val="single" w:sz="4" w:space="0" w:color="auto"/>
              <w:right w:val="single" w:sz="4" w:space="0" w:color="auto"/>
            </w:tcBorders>
            <w:noWrap/>
            <w:vAlign w:val="bottom"/>
          </w:tcPr>
          <w:p w14:paraId="112065A9" w14:textId="77777777" w:rsidR="00CA6E72" w:rsidRPr="00CA6E72" w:rsidRDefault="00CA6E72" w:rsidP="00AF4B84">
            <w:pPr>
              <w:spacing w:before="0" w:after="0" w:line="240" w:lineRule="auto"/>
              <w:jc w:val="center"/>
              <w:rPr>
                <w:rFonts w:ascii="Aptos Narrow" w:hAnsi="Aptos Narrow"/>
                <w:color w:val="000000"/>
                <w:highlight w:val="yellow"/>
              </w:rPr>
            </w:pPr>
            <w:bookmarkStart w:id="38" w:name="_Hlk207276484"/>
            <w:r w:rsidRPr="00CA6E72">
              <w:rPr>
                <w:rFonts w:ascii="Aptos Narrow" w:hAnsi="Aptos Narrow"/>
                <w:color w:val="000000"/>
                <w:highlight w:val="yellow"/>
              </w:rPr>
              <w:t>4119450</w:t>
            </w:r>
          </w:p>
        </w:tc>
        <w:tc>
          <w:tcPr>
            <w:tcW w:w="1551" w:type="dxa"/>
            <w:tcBorders>
              <w:top w:val="single" w:sz="4" w:space="0" w:color="auto"/>
              <w:left w:val="nil"/>
              <w:bottom w:val="single" w:sz="4" w:space="0" w:color="auto"/>
              <w:right w:val="single" w:sz="4" w:space="0" w:color="auto"/>
            </w:tcBorders>
            <w:noWrap/>
            <w:vAlign w:val="bottom"/>
          </w:tcPr>
          <w:p w14:paraId="22E8B27A" w14:textId="77777777" w:rsidR="00CA6E72" w:rsidRPr="00CA6E72" w:rsidRDefault="00CA6E72" w:rsidP="00AF4B84">
            <w:pPr>
              <w:spacing w:before="0" w:after="0" w:line="240" w:lineRule="auto"/>
              <w:rPr>
                <w:rFonts w:ascii="Aptos Narrow" w:hAnsi="Aptos Narrow"/>
                <w:color w:val="000000"/>
                <w:highlight w:val="yellow"/>
              </w:rPr>
            </w:pPr>
            <w:r w:rsidRPr="00CA6E72">
              <w:rPr>
                <w:rFonts w:ascii="Aptos Narrow" w:hAnsi="Aptos Narrow"/>
                <w:color w:val="000000"/>
                <w:highlight w:val="yellow"/>
              </w:rPr>
              <w:t>GAZZONI CALVI</w:t>
            </w:r>
          </w:p>
        </w:tc>
        <w:tc>
          <w:tcPr>
            <w:tcW w:w="1900" w:type="dxa"/>
            <w:tcBorders>
              <w:top w:val="single" w:sz="4" w:space="0" w:color="auto"/>
              <w:left w:val="nil"/>
              <w:bottom w:val="single" w:sz="4" w:space="0" w:color="auto"/>
              <w:right w:val="single" w:sz="4" w:space="0" w:color="auto"/>
            </w:tcBorders>
            <w:noWrap/>
            <w:vAlign w:val="bottom"/>
          </w:tcPr>
          <w:p w14:paraId="5413C0FE" w14:textId="77777777" w:rsidR="00CA6E72" w:rsidRPr="00CA6E72" w:rsidRDefault="00CA6E72" w:rsidP="00AF4B84">
            <w:pPr>
              <w:spacing w:before="0" w:after="0" w:line="240" w:lineRule="auto"/>
              <w:rPr>
                <w:rFonts w:ascii="Aptos Narrow" w:hAnsi="Aptos Narrow"/>
                <w:color w:val="000000"/>
                <w:highlight w:val="yellow"/>
              </w:rPr>
            </w:pPr>
            <w:r w:rsidRPr="00CA6E72">
              <w:rPr>
                <w:rFonts w:ascii="Aptos Narrow" w:hAnsi="Aptos Narrow"/>
                <w:color w:val="000000"/>
                <w:highlight w:val="yellow"/>
              </w:rPr>
              <w:t>MARTIN GASTON</w:t>
            </w:r>
          </w:p>
        </w:tc>
        <w:tc>
          <w:tcPr>
            <w:tcW w:w="1202" w:type="dxa"/>
            <w:tcBorders>
              <w:top w:val="single" w:sz="4" w:space="0" w:color="auto"/>
              <w:left w:val="nil"/>
              <w:bottom w:val="single" w:sz="4" w:space="0" w:color="auto"/>
              <w:right w:val="single" w:sz="4" w:space="0" w:color="auto"/>
            </w:tcBorders>
            <w:noWrap/>
            <w:vAlign w:val="center"/>
          </w:tcPr>
          <w:p w14:paraId="14DFC5D7" w14:textId="77777777" w:rsidR="00CA6E72" w:rsidRPr="00CA6E72" w:rsidRDefault="00CA6E72" w:rsidP="00AF4B84">
            <w:pPr>
              <w:spacing w:before="0" w:after="0" w:line="240" w:lineRule="auto"/>
              <w:jc w:val="center"/>
              <w:rPr>
                <w:rFonts w:ascii="Aptos Narrow" w:hAnsi="Aptos Narrow"/>
                <w:color w:val="000000"/>
                <w:highlight w:val="yellow"/>
              </w:rPr>
            </w:pPr>
            <w:r w:rsidRPr="00CA6E72">
              <w:rPr>
                <w:rFonts w:ascii="Aptos Narrow" w:hAnsi="Aptos Narrow"/>
                <w:color w:val="000000"/>
                <w:highlight w:val="yellow"/>
              </w:rPr>
              <w:t>11/09/2009</w:t>
            </w:r>
          </w:p>
        </w:tc>
        <w:tc>
          <w:tcPr>
            <w:tcW w:w="3600" w:type="dxa"/>
            <w:tcBorders>
              <w:top w:val="single" w:sz="4" w:space="0" w:color="auto"/>
              <w:left w:val="nil"/>
              <w:bottom w:val="single" w:sz="4" w:space="0" w:color="auto"/>
              <w:right w:val="single" w:sz="4" w:space="0" w:color="auto"/>
            </w:tcBorders>
            <w:noWrap/>
            <w:vAlign w:val="bottom"/>
          </w:tcPr>
          <w:p w14:paraId="67B57C5B" w14:textId="77777777" w:rsidR="00CA6E72" w:rsidRPr="00CA6E72" w:rsidRDefault="00CA6E72" w:rsidP="00AF4B84">
            <w:pPr>
              <w:spacing w:before="0" w:after="0" w:line="240" w:lineRule="auto"/>
              <w:rPr>
                <w:rFonts w:ascii="Aptos Narrow" w:hAnsi="Aptos Narrow"/>
                <w:color w:val="000000"/>
                <w:highlight w:val="yellow"/>
              </w:rPr>
            </w:pPr>
            <w:r w:rsidRPr="00CA6E72">
              <w:rPr>
                <w:rFonts w:ascii="Aptos Narrow" w:hAnsi="Aptos Narrow"/>
                <w:color w:val="000000"/>
                <w:highlight w:val="yellow"/>
              </w:rPr>
              <w:t>FCD RAPID OLIMPIA</w:t>
            </w:r>
          </w:p>
        </w:tc>
        <w:tc>
          <w:tcPr>
            <w:tcW w:w="1260" w:type="dxa"/>
            <w:tcBorders>
              <w:top w:val="single" w:sz="4" w:space="0" w:color="auto"/>
              <w:left w:val="nil"/>
              <w:bottom w:val="single" w:sz="4" w:space="0" w:color="auto"/>
              <w:right w:val="single" w:sz="4" w:space="0" w:color="auto"/>
            </w:tcBorders>
            <w:shd w:val="clear" w:color="000000" w:fill="C6EFCE"/>
            <w:noWrap/>
            <w:vAlign w:val="bottom"/>
          </w:tcPr>
          <w:p w14:paraId="38709231" w14:textId="77777777" w:rsidR="00CA6E72" w:rsidRPr="00CA6E72" w:rsidRDefault="00CA6E72" w:rsidP="00AF4B84">
            <w:pPr>
              <w:spacing w:before="0" w:after="0" w:line="240" w:lineRule="auto"/>
              <w:jc w:val="center"/>
              <w:rPr>
                <w:rFonts w:ascii="Aptos Narrow" w:hAnsi="Aptos Narrow"/>
                <w:color w:val="9C0006"/>
                <w:highlight w:val="yellow"/>
              </w:rPr>
            </w:pPr>
            <w:r w:rsidRPr="00CA6E72">
              <w:rPr>
                <w:rFonts w:ascii="Aptos Narrow" w:hAnsi="Aptos Narrow"/>
                <w:color w:val="006100"/>
                <w:highlight w:val="yellow"/>
              </w:rPr>
              <w:t>ACCOLTO</w:t>
            </w:r>
          </w:p>
        </w:tc>
      </w:tr>
      <w:bookmarkEnd w:id="38"/>
    </w:tbl>
    <w:p w14:paraId="3B646D71" w14:textId="77777777" w:rsidR="00B85F2C" w:rsidRPr="00B811A2" w:rsidRDefault="00B85F2C" w:rsidP="00B811A2">
      <w:pPr>
        <w:rPr>
          <w:lang w:val="it-IT" w:eastAsia="x-none"/>
        </w:rPr>
      </w:pPr>
    </w:p>
    <w:p w14:paraId="3F589B76" w14:textId="77777777" w:rsidR="00AD3264" w:rsidRPr="00996510" w:rsidRDefault="00AD3264" w:rsidP="00B811A2">
      <w:pPr>
        <w:pStyle w:val="Titolo2"/>
        <w:rPr>
          <w:lang w:val="it-IT"/>
        </w:rPr>
      </w:pPr>
      <w:bookmarkStart w:id="39" w:name="_Toc454547831"/>
      <w:bookmarkStart w:id="40" w:name="_Toc207379986"/>
      <w:r w:rsidRPr="00996510">
        <w:rPr>
          <w:lang w:val="it-IT"/>
        </w:rPr>
        <w:t>4.2 Attività di Base (S.G.S.)</w:t>
      </w:r>
      <w:bookmarkEnd w:id="39"/>
      <w:bookmarkEnd w:id="40"/>
    </w:p>
    <w:p w14:paraId="2D342960" w14:textId="77777777" w:rsidR="002B383A" w:rsidRPr="009D395B" w:rsidRDefault="002B383A" w:rsidP="002B383A">
      <w:pPr>
        <w:pStyle w:val="Titolo3"/>
        <w:rPr>
          <w:lang w:val="it-IT"/>
        </w:rPr>
      </w:pPr>
      <w:bookmarkStart w:id="41" w:name="_Toc205487971"/>
      <w:bookmarkStart w:id="42" w:name="_Toc207295167"/>
      <w:bookmarkStart w:id="43" w:name="_Hlk83810827"/>
      <w:bookmarkStart w:id="44" w:name="_Toc207379987"/>
      <w:r w:rsidRPr="009D395B">
        <w:rPr>
          <w:lang w:val="it-IT"/>
        </w:rPr>
        <w:t xml:space="preserve">4.2.1 </w:t>
      </w:r>
      <w:r w:rsidRPr="009D395B">
        <w:rPr>
          <w:caps w:val="0"/>
          <w:lang w:val="it-IT"/>
        </w:rPr>
        <w:t xml:space="preserve">PUBBLICAZIONE </w:t>
      </w:r>
      <w:r>
        <w:rPr>
          <w:caps w:val="0"/>
          <w:lang w:val="it-IT"/>
        </w:rPr>
        <w:t>CIRCOLARE</w:t>
      </w:r>
      <w:r w:rsidRPr="009D395B">
        <w:rPr>
          <w:caps w:val="0"/>
          <w:lang w:val="it-IT"/>
        </w:rPr>
        <w:t xml:space="preserve"> UFFICIALE</w:t>
      </w:r>
      <w:bookmarkEnd w:id="41"/>
      <w:bookmarkEnd w:id="42"/>
      <w:bookmarkEnd w:id="44"/>
    </w:p>
    <w:bookmarkEnd w:id="43"/>
    <w:p w14:paraId="452422D7" w14:textId="77777777" w:rsidR="002B383A" w:rsidRPr="009D395B" w:rsidRDefault="002B383A" w:rsidP="002B383A">
      <w:pPr>
        <w:pStyle w:val="Nessunaspaziatura"/>
        <w:rPr>
          <w:lang w:val="it-IT"/>
        </w:rPr>
      </w:pPr>
    </w:p>
    <w:p w14:paraId="16595937" w14:textId="77777777" w:rsidR="002B383A" w:rsidRDefault="002B383A" w:rsidP="002B383A">
      <w:pPr>
        <w:pStyle w:val="Nessunaspaziatura"/>
        <w:jc w:val="both"/>
        <w:rPr>
          <w:rFonts w:cs="Calibri"/>
          <w:lang w:val="it-IT"/>
        </w:rPr>
      </w:pPr>
      <w:bookmarkStart w:id="45" w:name="_Hlk85031290"/>
      <w:r w:rsidRPr="002B2BBB">
        <w:rPr>
          <w:lang w:val="it-IT"/>
        </w:rPr>
        <w:t xml:space="preserve">In </w:t>
      </w:r>
      <w:r w:rsidRPr="002B2BBB">
        <w:rPr>
          <w:bCs/>
          <w:iCs/>
          <w:lang w:val="it-IT"/>
        </w:rPr>
        <w:t xml:space="preserve">allegato </w:t>
      </w:r>
      <w:r w:rsidRPr="002B2BBB">
        <w:rPr>
          <w:lang w:val="it-IT"/>
        </w:rPr>
        <w:t xml:space="preserve">al presente Comunicato Ufficiale si pubblica </w:t>
      </w:r>
      <w:r w:rsidRPr="002B2BBB">
        <w:rPr>
          <w:rFonts w:cs="Calibri"/>
          <w:b/>
          <w:bCs/>
          <w:lang w:val="it-IT"/>
        </w:rPr>
        <w:t>CIRCOLARE SGS N°</w:t>
      </w:r>
      <w:r>
        <w:rPr>
          <w:rFonts w:cs="Calibri"/>
          <w:b/>
          <w:bCs/>
          <w:lang w:val="it-IT"/>
        </w:rPr>
        <w:t>5</w:t>
      </w:r>
      <w:r w:rsidRPr="002B2BBB">
        <w:rPr>
          <w:rFonts w:cs="Calibri"/>
          <w:lang w:val="it-IT"/>
        </w:rPr>
        <w:t xml:space="preserve"> della FIGC SGS Coordinamento Regionale Lombardia.</w:t>
      </w:r>
      <w:bookmarkEnd w:id="45"/>
    </w:p>
    <w:p w14:paraId="48285B2B" w14:textId="77777777" w:rsidR="00AD3264" w:rsidRPr="00B811A2" w:rsidRDefault="00AD3264" w:rsidP="003830A5">
      <w:pPr>
        <w:rPr>
          <w:lang w:val="it-IT" w:eastAsia="x-none"/>
        </w:rPr>
      </w:pPr>
      <w:r>
        <w:rPr>
          <w:lang w:val="it-IT" w:eastAsia="x-none"/>
        </w:rPr>
        <w:t xml:space="preserve">   </w:t>
      </w:r>
    </w:p>
    <w:p w14:paraId="4F3E6373" w14:textId="77777777" w:rsidR="00AD3264" w:rsidRDefault="00AD3264" w:rsidP="005661FC">
      <w:pPr>
        <w:pStyle w:val="Titolo1"/>
        <w:rPr>
          <w:lang w:val="it-IT"/>
        </w:rPr>
      </w:pPr>
      <w:bookmarkStart w:id="46" w:name="_Toc454547832"/>
      <w:bookmarkStart w:id="47" w:name="_Toc207379988"/>
      <w:r>
        <w:rPr>
          <w:lang w:val="it-IT"/>
        </w:rPr>
        <w:t xml:space="preserve">5. </w:t>
      </w:r>
      <w:r w:rsidRPr="00B811A2">
        <w:rPr>
          <w:lang w:val="it-IT"/>
        </w:rPr>
        <w:t>Comunicazioni della Delegazione Provincial</w:t>
      </w:r>
      <w:bookmarkStart w:id="48" w:name="_Toc434502353"/>
      <w:bookmarkEnd w:id="46"/>
      <w:r>
        <w:rPr>
          <w:lang w:val="it-IT"/>
        </w:rPr>
        <w:t>E</w:t>
      </w:r>
      <w:bookmarkEnd w:id="47"/>
      <w:r>
        <w:rPr>
          <w:lang w:val="it-IT"/>
        </w:rPr>
        <w:tab/>
      </w:r>
      <w:bookmarkStart w:id="49" w:name="_Toc51858413"/>
      <w:bookmarkStart w:id="50" w:name="_Toc52461375"/>
      <w:bookmarkStart w:id="51" w:name="_Toc53068771"/>
      <w:bookmarkEnd w:id="48"/>
    </w:p>
    <w:p w14:paraId="2E99FF1B" w14:textId="77777777" w:rsidR="00F15A9A" w:rsidRDefault="00F15A9A" w:rsidP="00F15A9A">
      <w:pPr>
        <w:pStyle w:val="Titolo2"/>
        <w:tabs>
          <w:tab w:val="left" w:pos="6990"/>
        </w:tabs>
        <w:rPr>
          <w:lang w:val="it-IT"/>
        </w:rPr>
      </w:pPr>
      <w:bookmarkStart w:id="52" w:name="_Toc207354977"/>
      <w:bookmarkStart w:id="53" w:name="_Toc207379989"/>
      <w:bookmarkEnd w:id="49"/>
      <w:bookmarkEnd w:id="50"/>
      <w:bookmarkEnd w:id="51"/>
      <w:r>
        <w:rPr>
          <w:lang w:val="it-IT"/>
        </w:rPr>
        <w:t>5.1 GIRONI E CALENDARIO “COPPA MANTOVA” 2025-2026 – SECONDA FASE</w:t>
      </w:r>
      <w:bookmarkEnd w:id="52"/>
      <w:bookmarkEnd w:id="53"/>
    </w:p>
    <w:p w14:paraId="64DC801B" w14:textId="77777777" w:rsidR="00F15A9A" w:rsidRPr="008B70DE" w:rsidRDefault="00F15A9A" w:rsidP="00F15A9A">
      <w:pPr>
        <w:rPr>
          <w:lang w:val="it-IT"/>
        </w:rPr>
      </w:pPr>
      <w:r>
        <w:rPr>
          <w:lang w:val="it-IT"/>
        </w:rPr>
        <w:t>Terminata la prima fase ad eliminazione diretta, si rendono noti gironi e calendari della seconda fase della Coppa Mantova 2025-2026.</w:t>
      </w:r>
    </w:p>
    <w:p w14:paraId="7A2B68B7" w14:textId="77777777" w:rsidR="00F15A9A" w:rsidRPr="00B23476" w:rsidRDefault="00F15A9A" w:rsidP="00F15A9A">
      <w:pPr>
        <w:shd w:val="clear" w:color="auto" w:fill="FBD4B4" w:themeFill="accent6" w:themeFillTint="66"/>
        <w:rPr>
          <w:u w:val="single"/>
          <w:lang w:val="it-IT"/>
        </w:rPr>
      </w:pPr>
      <w:r w:rsidRPr="00B23476">
        <w:rPr>
          <w:u w:val="single"/>
          <w:lang w:val="it-IT"/>
        </w:rPr>
        <w:t xml:space="preserve">Si informa che, per sopraggiunti motivi di impegni di calendario, la società </w:t>
      </w:r>
      <w:r w:rsidRPr="00B23476">
        <w:rPr>
          <w:b/>
          <w:bCs/>
          <w:highlight w:val="yellow"/>
          <w:u w:val="single"/>
          <w:lang w:val="it-IT"/>
        </w:rPr>
        <w:t>Sermide</w:t>
      </w:r>
      <w:r w:rsidRPr="00B23476">
        <w:rPr>
          <w:u w:val="single"/>
          <w:lang w:val="it-IT"/>
        </w:rPr>
        <w:t xml:space="preserve"> non riuscirà ad ottemperare agli impegni previsti: </w:t>
      </w:r>
      <w:r>
        <w:rPr>
          <w:u w:val="single"/>
          <w:lang w:val="it-IT"/>
        </w:rPr>
        <w:t xml:space="preserve">il girone A, </w:t>
      </w:r>
      <w:r w:rsidRPr="00B23476">
        <w:rPr>
          <w:u w:val="single"/>
          <w:lang w:val="it-IT"/>
        </w:rPr>
        <w:t>pertanto,</w:t>
      </w:r>
      <w:r>
        <w:rPr>
          <w:u w:val="single"/>
          <w:lang w:val="it-IT"/>
        </w:rPr>
        <w:t xml:space="preserve"> </w:t>
      </w:r>
      <w:r w:rsidRPr="00B23476">
        <w:rPr>
          <w:u w:val="single"/>
          <w:lang w:val="it-IT"/>
        </w:rPr>
        <w:t xml:space="preserve">prevederà una sola gara </w:t>
      </w:r>
      <w:r>
        <w:rPr>
          <w:u w:val="single"/>
          <w:lang w:val="it-IT"/>
        </w:rPr>
        <w:t>ad eliminazione diretta (in caso di parità a 90’ si disputeranno subito i calci di rigore).</w:t>
      </w:r>
      <w:r w:rsidRPr="00B23476">
        <w:rPr>
          <w:u w:val="single"/>
          <w:lang w:val="it-IT"/>
        </w:rPr>
        <w:t xml:space="preserve"> La vincente della sfida tra Segnate e Ostiglia accederà</w:t>
      </w:r>
      <w:r>
        <w:rPr>
          <w:u w:val="single"/>
          <w:lang w:val="it-IT"/>
        </w:rPr>
        <w:t xml:space="preserve"> quindi</w:t>
      </w:r>
      <w:r w:rsidRPr="00B23476">
        <w:rPr>
          <w:u w:val="single"/>
          <w:lang w:val="it-IT"/>
        </w:rPr>
        <w:t xml:space="preserve"> direttamente alla terza fase della competizione.</w:t>
      </w:r>
    </w:p>
    <w:p w14:paraId="6E5D3DAC" w14:textId="77777777" w:rsidR="00F15A9A" w:rsidRDefault="00F15A9A" w:rsidP="00F15A9A">
      <w:pPr>
        <w:rPr>
          <w:lang w:val="it-IT"/>
        </w:rPr>
      </w:pPr>
    </w:p>
    <w:p w14:paraId="0A13DFCE" w14:textId="77777777" w:rsidR="00F15A9A" w:rsidRPr="004059F4" w:rsidRDefault="00F15A9A" w:rsidP="00F15A9A">
      <w:pPr>
        <w:rPr>
          <w:b/>
          <w:bCs/>
          <w:lang w:val="it-IT"/>
        </w:rPr>
      </w:pPr>
      <w:r w:rsidRPr="004059F4">
        <w:rPr>
          <w:b/>
          <w:bCs/>
          <w:lang w:val="it-IT"/>
        </w:rPr>
        <w:t>GIRONE A</w:t>
      </w:r>
      <w:r>
        <w:rPr>
          <w:b/>
          <w:bCs/>
          <w:lang w:val="it-IT"/>
        </w:rPr>
        <w:t xml:space="preserve">            GIRONE B                              GIRONE C                          GIRONE D</w:t>
      </w:r>
    </w:p>
    <w:p w14:paraId="377DA01A" w14:textId="77777777" w:rsidR="00F15A9A" w:rsidRDefault="00F15A9A" w:rsidP="00F15A9A">
      <w:pPr>
        <w:rPr>
          <w:lang w:val="it-IT"/>
        </w:rPr>
      </w:pPr>
      <w:r>
        <w:rPr>
          <w:lang w:val="it-IT"/>
        </w:rPr>
        <w:t>OSTIGLIA              QUISTELLO                            ACQUANEGRA                  CASTELDARIESE</w:t>
      </w:r>
    </w:p>
    <w:p w14:paraId="6973DD1C" w14:textId="77777777" w:rsidR="00F15A9A" w:rsidRDefault="00F15A9A" w:rsidP="00F15A9A">
      <w:pPr>
        <w:rPr>
          <w:lang w:val="it-IT"/>
        </w:rPr>
      </w:pPr>
      <w:r>
        <w:rPr>
          <w:lang w:val="it-IT"/>
        </w:rPr>
        <w:t>SEGNATE              MOGLIA                                 CERESARESE                      SAN LAZZARO</w:t>
      </w:r>
    </w:p>
    <w:p w14:paraId="1CF668F2" w14:textId="2F4F3B0A" w:rsidR="00F15A9A" w:rsidRDefault="00F15A9A" w:rsidP="00F15A9A">
      <w:pPr>
        <w:rPr>
          <w:lang w:val="it-IT"/>
        </w:rPr>
      </w:pPr>
      <w:r>
        <w:rPr>
          <w:lang w:val="it-IT"/>
        </w:rPr>
        <w:t xml:space="preserve">                               POL. BORGO VIRGILIO        ROBUR MARMIROLO      UNION TEAM S.</w:t>
      </w:r>
      <w:r w:rsidR="00492B88">
        <w:rPr>
          <w:lang w:val="it-IT"/>
        </w:rPr>
        <w:t xml:space="preserve"> </w:t>
      </w:r>
      <w:r>
        <w:rPr>
          <w:lang w:val="it-IT"/>
        </w:rPr>
        <w:t>GIORGIO</w:t>
      </w:r>
    </w:p>
    <w:p w14:paraId="3424C35D" w14:textId="77777777" w:rsidR="00F15A9A" w:rsidRDefault="00F15A9A" w:rsidP="00F15A9A">
      <w:pPr>
        <w:rPr>
          <w:lang w:val="it-IT"/>
        </w:rPr>
      </w:pPr>
    </w:p>
    <w:p w14:paraId="75FFB399" w14:textId="77777777" w:rsidR="00085D41" w:rsidRDefault="00085D41" w:rsidP="00F15A9A">
      <w:pPr>
        <w:rPr>
          <w:b/>
          <w:bCs/>
          <w:lang w:val="it-IT"/>
        </w:rPr>
      </w:pPr>
    </w:p>
    <w:p w14:paraId="43E3B0B3" w14:textId="77777777" w:rsidR="00085D41" w:rsidRDefault="00085D41" w:rsidP="00F15A9A">
      <w:pPr>
        <w:rPr>
          <w:b/>
          <w:bCs/>
          <w:lang w:val="it-IT"/>
        </w:rPr>
      </w:pPr>
    </w:p>
    <w:p w14:paraId="01678A26" w14:textId="6D99E499" w:rsidR="00F15A9A" w:rsidRPr="004059F4" w:rsidRDefault="00F15A9A" w:rsidP="00F15A9A">
      <w:pPr>
        <w:rPr>
          <w:b/>
          <w:bCs/>
          <w:lang w:val="it-IT"/>
        </w:rPr>
      </w:pPr>
      <w:r w:rsidRPr="004059F4">
        <w:rPr>
          <w:b/>
          <w:bCs/>
          <w:lang w:val="it-IT"/>
        </w:rPr>
        <w:lastRenderedPageBreak/>
        <w:t>GIRONE E</w:t>
      </w:r>
      <w:r>
        <w:rPr>
          <w:b/>
          <w:bCs/>
          <w:lang w:val="it-IT"/>
        </w:rPr>
        <w:t xml:space="preserve">                                      GIRONE F</w:t>
      </w:r>
    </w:p>
    <w:p w14:paraId="7C2B9297" w14:textId="77777777" w:rsidR="00F15A9A" w:rsidRDefault="00F15A9A" w:rsidP="00F15A9A">
      <w:pPr>
        <w:rPr>
          <w:lang w:val="it-IT"/>
        </w:rPr>
      </w:pPr>
      <w:r>
        <w:rPr>
          <w:lang w:val="it-IT"/>
        </w:rPr>
        <w:t>ATL. CASTIGLIONE                       DON BOSCO</w:t>
      </w:r>
    </w:p>
    <w:p w14:paraId="2EA3B34D" w14:textId="77777777" w:rsidR="00F15A9A" w:rsidRDefault="00F15A9A" w:rsidP="00F15A9A">
      <w:pPr>
        <w:rPr>
          <w:lang w:val="it-IT"/>
        </w:rPr>
      </w:pPr>
      <w:r>
        <w:rPr>
          <w:lang w:val="it-IT"/>
        </w:rPr>
        <w:t>SOLFERINO                                   NEW CASTELLUCCHIO</w:t>
      </w:r>
    </w:p>
    <w:p w14:paraId="59226D82" w14:textId="77777777" w:rsidR="00F15A9A" w:rsidRDefault="00F15A9A" w:rsidP="00F15A9A">
      <w:pPr>
        <w:rPr>
          <w:lang w:val="it-IT"/>
        </w:rPr>
      </w:pPr>
      <w:r>
        <w:rPr>
          <w:lang w:val="it-IT"/>
        </w:rPr>
        <w:t>VOLTESE                                        RAPID UNITED</w:t>
      </w:r>
    </w:p>
    <w:p w14:paraId="18CFFA95" w14:textId="77777777" w:rsidR="00F15A9A" w:rsidRDefault="00F15A9A" w:rsidP="00F15A9A">
      <w:pPr>
        <w:rPr>
          <w:lang w:val="it-IT"/>
        </w:rPr>
      </w:pPr>
    </w:p>
    <w:p w14:paraId="7DCCDE3F" w14:textId="77777777" w:rsidR="00F15A9A" w:rsidRDefault="00F15A9A" w:rsidP="00F15A9A">
      <w:pPr>
        <w:jc w:val="center"/>
        <w:rPr>
          <w:b/>
          <w:bCs/>
          <w:lang w:val="it-IT"/>
        </w:rPr>
      </w:pPr>
      <w:r w:rsidRPr="0066750C">
        <w:rPr>
          <w:b/>
          <w:bCs/>
          <w:highlight w:val="yellow"/>
          <w:lang w:val="it-IT"/>
        </w:rPr>
        <w:t>PROGRAMMA GARE</w:t>
      </w:r>
    </w:p>
    <w:p w14:paraId="377718F7" w14:textId="77777777" w:rsidR="00F15A9A" w:rsidRPr="0066750C" w:rsidRDefault="00F15A9A" w:rsidP="00F15A9A">
      <w:pPr>
        <w:rPr>
          <w:b/>
          <w:bCs/>
          <w:lang w:val="it-IT"/>
        </w:rPr>
      </w:pPr>
      <w:r>
        <w:rPr>
          <w:b/>
          <w:bCs/>
          <w:lang w:val="it-IT"/>
        </w:rPr>
        <w:t>DOMENICA 31/8</w:t>
      </w:r>
    </w:p>
    <w:p w14:paraId="6F057BCB" w14:textId="77777777" w:rsidR="00F15A9A" w:rsidRDefault="00F15A9A" w:rsidP="00F15A9A">
      <w:pPr>
        <w:rPr>
          <w:lang w:val="it-IT"/>
        </w:rPr>
      </w:pPr>
      <w:r>
        <w:rPr>
          <w:lang w:val="it-IT"/>
        </w:rPr>
        <w:t>POL. BORGO VIRGILIO – QUISTELLO h.16 a Borgo Virgilio</w:t>
      </w:r>
    </w:p>
    <w:p w14:paraId="406B0033" w14:textId="77777777" w:rsidR="00F15A9A" w:rsidRDefault="00F15A9A" w:rsidP="00F15A9A">
      <w:pPr>
        <w:rPr>
          <w:lang w:val="it-IT"/>
        </w:rPr>
      </w:pPr>
      <w:r>
        <w:rPr>
          <w:lang w:val="it-IT"/>
        </w:rPr>
        <w:t>ACQUANEGRA – CERESARESE h.16 ad Acquanegra</w:t>
      </w:r>
    </w:p>
    <w:p w14:paraId="63F37C44" w14:textId="77777777" w:rsidR="00F15A9A" w:rsidRDefault="00F15A9A" w:rsidP="00F15A9A">
      <w:pPr>
        <w:rPr>
          <w:lang w:val="it-IT"/>
        </w:rPr>
      </w:pPr>
      <w:r>
        <w:rPr>
          <w:lang w:val="it-IT"/>
        </w:rPr>
        <w:t>UNION TEAM SAN GIORGIO – SAN LAZZARO h.16 a San Giorgio Bigarello</w:t>
      </w:r>
    </w:p>
    <w:p w14:paraId="0EF33172" w14:textId="77777777" w:rsidR="00F15A9A" w:rsidRDefault="00F15A9A" w:rsidP="00F15A9A">
      <w:pPr>
        <w:rPr>
          <w:lang w:val="it-IT"/>
        </w:rPr>
      </w:pPr>
      <w:r>
        <w:rPr>
          <w:lang w:val="it-IT"/>
        </w:rPr>
        <w:t>ATLETICO CASTIGLIONE – SOLFERINO h.16 a Castiglione delle Stiviere</w:t>
      </w:r>
    </w:p>
    <w:p w14:paraId="22BC95BE" w14:textId="77777777" w:rsidR="00F15A9A" w:rsidRDefault="00F15A9A" w:rsidP="00F15A9A">
      <w:pPr>
        <w:rPr>
          <w:lang w:val="it-IT"/>
        </w:rPr>
      </w:pPr>
      <w:r>
        <w:rPr>
          <w:lang w:val="it-IT"/>
        </w:rPr>
        <w:t>DON BOSCO – NEW CASTELLUCCHIO h.16 a Marcaria</w:t>
      </w:r>
    </w:p>
    <w:p w14:paraId="37C95DC2" w14:textId="77777777" w:rsidR="00F15A9A" w:rsidRDefault="00F15A9A" w:rsidP="00F15A9A">
      <w:pPr>
        <w:rPr>
          <w:lang w:val="it-IT"/>
        </w:rPr>
      </w:pPr>
    </w:p>
    <w:p w14:paraId="431EBD1C" w14:textId="77777777" w:rsidR="00F15A9A" w:rsidRDefault="00F15A9A" w:rsidP="00F15A9A">
      <w:pPr>
        <w:rPr>
          <w:b/>
          <w:bCs/>
          <w:lang w:val="it-IT"/>
        </w:rPr>
      </w:pPr>
      <w:r w:rsidRPr="0066750C">
        <w:rPr>
          <w:b/>
          <w:bCs/>
          <w:lang w:val="it-IT"/>
        </w:rPr>
        <w:t>MERCOLEDI 3/9</w:t>
      </w:r>
    </w:p>
    <w:p w14:paraId="0D49A8A7" w14:textId="77777777" w:rsidR="00F15A9A" w:rsidRDefault="00F15A9A" w:rsidP="00F15A9A">
      <w:pPr>
        <w:rPr>
          <w:lang w:val="it-IT"/>
        </w:rPr>
      </w:pPr>
      <w:r>
        <w:rPr>
          <w:lang w:val="it-IT"/>
        </w:rPr>
        <w:t>OSTIGLIA – SEGNATE h.20:30 a Ostiglia</w:t>
      </w:r>
    </w:p>
    <w:p w14:paraId="5DD7BB19" w14:textId="77777777" w:rsidR="00F15A9A" w:rsidRDefault="00F15A9A" w:rsidP="00F15A9A">
      <w:pPr>
        <w:rPr>
          <w:lang w:val="it-IT"/>
        </w:rPr>
      </w:pPr>
      <w:r>
        <w:rPr>
          <w:lang w:val="it-IT"/>
        </w:rPr>
        <w:t>MOGLIA – POL. BORGO VIRGILIO h.20:30 a Moglia</w:t>
      </w:r>
    </w:p>
    <w:p w14:paraId="3831A345" w14:textId="77777777" w:rsidR="00F15A9A" w:rsidRDefault="00F15A9A" w:rsidP="00F15A9A">
      <w:pPr>
        <w:rPr>
          <w:lang w:val="it-IT"/>
        </w:rPr>
      </w:pPr>
      <w:r>
        <w:rPr>
          <w:lang w:val="it-IT"/>
        </w:rPr>
        <w:t>ROBUR MARMIROLO – ACQUANEGRA   h.20:30 a Marmirolo</w:t>
      </w:r>
    </w:p>
    <w:p w14:paraId="63516B33" w14:textId="77777777" w:rsidR="00F15A9A" w:rsidRDefault="00F15A9A" w:rsidP="00F15A9A">
      <w:pPr>
        <w:rPr>
          <w:lang w:val="it-IT"/>
        </w:rPr>
      </w:pPr>
      <w:r>
        <w:rPr>
          <w:lang w:val="it-IT"/>
        </w:rPr>
        <w:t>SAN LAZZARO – CASTELDARIESE h.20:30 a Mantova</w:t>
      </w:r>
    </w:p>
    <w:p w14:paraId="458A7B43" w14:textId="77777777" w:rsidR="00F15A9A" w:rsidRDefault="00F15A9A" w:rsidP="00F15A9A">
      <w:pPr>
        <w:rPr>
          <w:lang w:val="it-IT"/>
        </w:rPr>
      </w:pPr>
      <w:r>
        <w:rPr>
          <w:lang w:val="it-IT"/>
        </w:rPr>
        <w:t>VOLTESE – ATLETICO CASTIGLIONE h.20:30 a Volta Mantovana</w:t>
      </w:r>
    </w:p>
    <w:p w14:paraId="6CA79D38" w14:textId="77777777" w:rsidR="00F15A9A" w:rsidRDefault="00F15A9A" w:rsidP="00F15A9A">
      <w:pPr>
        <w:rPr>
          <w:lang w:val="it-IT"/>
        </w:rPr>
      </w:pPr>
      <w:r>
        <w:rPr>
          <w:lang w:val="it-IT"/>
        </w:rPr>
        <w:t>NEW CASTELLUCCHIO – RAPID UNITED h.20:30 a Castellucchio</w:t>
      </w:r>
    </w:p>
    <w:p w14:paraId="75474C0D" w14:textId="77777777" w:rsidR="00F15A9A" w:rsidRDefault="00F15A9A" w:rsidP="00F15A9A">
      <w:pPr>
        <w:rPr>
          <w:lang w:val="it-IT"/>
        </w:rPr>
      </w:pPr>
    </w:p>
    <w:p w14:paraId="4B3D7F57" w14:textId="77777777" w:rsidR="00F15A9A" w:rsidRDefault="00F15A9A" w:rsidP="00F15A9A">
      <w:pPr>
        <w:rPr>
          <w:b/>
          <w:bCs/>
          <w:lang w:val="it-IT"/>
        </w:rPr>
      </w:pPr>
      <w:r>
        <w:rPr>
          <w:b/>
          <w:bCs/>
          <w:lang w:val="it-IT"/>
        </w:rPr>
        <w:t>DOMENICA</w:t>
      </w:r>
      <w:r w:rsidRPr="0066750C">
        <w:rPr>
          <w:b/>
          <w:bCs/>
          <w:lang w:val="it-IT"/>
        </w:rPr>
        <w:t xml:space="preserve"> </w:t>
      </w:r>
      <w:r>
        <w:rPr>
          <w:b/>
          <w:bCs/>
          <w:lang w:val="it-IT"/>
        </w:rPr>
        <w:t>7</w:t>
      </w:r>
      <w:r w:rsidRPr="0066750C">
        <w:rPr>
          <w:b/>
          <w:bCs/>
          <w:lang w:val="it-IT"/>
        </w:rPr>
        <w:t>/9</w:t>
      </w:r>
    </w:p>
    <w:p w14:paraId="114B06BF" w14:textId="77777777" w:rsidR="00F15A9A" w:rsidRDefault="00F15A9A" w:rsidP="00F15A9A">
      <w:pPr>
        <w:rPr>
          <w:lang w:val="it-IT"/>
        </w:rPr>
      </w:pPr>
      <w:r>
        <w:rPr>
          <w:lang w:val="it-IT"/>
        </w:rPr>
        <w:t>QUISTELLO – MOGLIA h.16:00 a Quistello</w:t>
      </w:r>
    </w:p>
    <w:p w14:paraId="064E9493" w14:textId="77777777" w:rsidR="00F15A9A" w:rsidRDefault="00F15A9A" w:rsidP="00F15A9A">
      <w:pPr>
        <w:rPr>
          <w:lang w:val="it-IT"/>
        </w:rPr>
      </w:pPr>
      <w:r>
        <w:rPr>
          <w:lang w:val="it-IT"/>
        </w:rPr>
        <w:t>CERESARESE – ROBUR h.16:00 a Ceresara</w:t>
      </w:r>
    </w:p>
    <w:p w14:paraId="0FA66DF3" w14:textId="77777777" w:rsidR="00F15A9A" w:rsidRDefault="00F15A9A" w:rsidP="00F15A9A">
      <w:pPr>
        <w:rPr>
          <w:lang w:val="it-IT"/>
        </w:rPr>
      </w:pPr>
      <w:r>
        <w:rPr>
          <w:lang w:val="it-IT"/>
        </w:rPr>
        <w:t>VOLTESE – SOLFERINO h.16:00 a Volta Mantovana</w:t>
      </w:r>
    </w:p>
    <w:p w14:paraId="7ED4ACA2" w14:textId="77777777" w:rsidR="00F15A9A" w:rsidRDefault="00F15A9A" w:rsidP="00F15A9A">
      <w:pPr>
        <w:rPr>
          <w:lang w:val="it-IT"/>
        </w:rPr>
      </w:pPr>
    </w:p>
    <w:p w14:paraId="3FEFCD3F" w14:textId="77777777" w:rsidR="00F15A9A" w:rsidRPr="0061386C" w:rsidRDefault="00F15A9A" w:rsidP="00F15A9A">
      <w:pPr>
        <w:rPr>
          <w:b/>
          <w:bCs/>
          <w:lang w:val="it-IT"/>
        </w:rPr>
      </w:pPr>
      <w:r w:rsidRPr="0061386C">
        <w:rPr>
          <w:b/>
          <w:bCs/>
          <w:lang w:val="it-IT"/>
        </w:rPr>
        <w:t>MERCOLEDI 10/9</w:t>
      </w:r>
    </w:p>
    <w:p w14:paraId="6DA1B03E" w14:textId="77777777" w:rsidR="00F15A9A" w:rsidRDefault="00F15A9A" w:rsidP="00F15A9A">
      <w:pPr>
        <w:rPr>
          <w:lang w:val="it-IT"/>
        </w:rPr>
      </w:pPr>
      <w:r>
        <w:rPr>
          <w:lang w:val="it-IT"/>
        </w:rPr>
        <w:t>DON BOSCO – RAPID UNITED h.20:30 a Marcaria</w:t>
      </w:r>
    </w:p>
    <w:p w14:paraId="6EF329DD" w14:textId="77777777" w:rsidR="00F15A9A" w:rsidRPr="00142748" w:rsidRDefault="00F15A9A" w:rsidP="00F15A9A">
      <w:pPr>
        <w:rPr>
          <w:b/>
          <w:bCs/>
          <w:lang w:val="it-IT"/>
        </w:rPr>
      </w:pPr>
      <w:r w:rsidRPr="00142748">
        <w:rPr>
          <w:b/>
          <w:bCs/>
          <w:lang w:val="it-IT"/>
        </w:rPr>
        <w:lastRenderedPageBreak/>
        <w:t xml:space="preserve">MERCOLEDI’ </w:t>
      </w:r>
      <w:r>
        <w:rPr>
          <w:b/>
          <w:bCs/>
          <w:lang w:val="it-IT"/>
        </w:rPr>
        <w:t>1</w:t>
      </w:r>
      <w:r w:rsidRPr="00142748">
        <w:rPr>
          <w:b/>
          <w:bCs/>
          <w:lang w:val="it-IT"/>
        </w:rPr>
        <w:t>/</w:t>
      </w:r>
      <w:r>
        <w:rPr>
          <w:b/>
          <w:bCs/>
          <w:lang w:val="it-IT"/>
        </w:rPr>
        <w:t>10</w:t>
      </w:r>
    </w:p>
    <w:p w14:paraId="019A007F" w14:textId="77777777" w:rsidR="00F15A9A" w:rsidRDefault="00F15A9A" w:rsidP="00F15A9A">
      <w:pPr>
        <w:rPr>
          <w:lang w:val="it-IT"/>
        </w:rPr>
      </w:pPr>
      <w:r>
        <w:rPr>
          <w:lang w:val="it-IT"/>
        </w:rPr>
        <w:t>UNION TEAM SAN GIORGIO – CASTELDARIESE h.20:30 a San Giorgio Bigarello</w:t>
      </w:r>
    </w:p>
    <w:p w14:paraId="0C11A955" w14:textId="77777777" w:rsidR="00F15A9A" w:rsidRDefault="00F15A9A" w:rsidP="00F15A9A">
      <w:pPr>
        <w:rPr>
          <w:lang w:val="it-IT"/>
        </w:rPr>
      </w:pPr>
    </w:p>
    <w:p w14:paraId="1C99E744" w14:textId="77777777" w:rsidR="00F15A9A" w:rsidRPr="00855625" w:rsidRDefault="00F15A9A" w:rsidP="00F15A9A">
      <w:pPr>
        <w:pStyle w:val="Titolo2"/>
        <w:rPr>
          <w:lang w:val="it-IT"/>
        </w:rPr>
      </w:pPr>
      <w:bookmarkStart w:id="54" w:name="_Toc176532559"/>
      <w:bookmarkStart w:id="55" w:name="_Toc178262854"/>
      <w:bookmarkStart w:id="56" w:name="_Toc207354978"/>
      <w:bookmarkStart w:id="57" w:name="_Toc207379990"/>
      <w:r w:rsidRPr="00855625">
        <w:rPr>
          <w:lang w:val="it-IT"/>
        </w:rPr>
        <w:t>5.</w:t>
      </w:r>
      <w:r>
        <w:rPr>
          <w:lang w:val="it-IT"/>
        </w:rPr>
        <w:t>2</w:t>
      </w:r>
      <w:r w:rsidRPr="00855625">
        <w:rPr>
          <w:lang w:val="it-IT"/>
        </w:rPr>
        <w:t xml:space="preserve"> Modifiche al programma delle gare</w:t>
      </w:r>
      <w:bookmarkEnd w:id="54"/>
      <w:bookmarkEnd w:id="55"/>
      <w:bookmarkEnd w:id="56"/>
      <w:bookmarkEnd w:id="57"/>
    </w:p>
    <w:p w14:paraId="5749E252" w14:textId="77777777" w:rsidR="00F15A9A" w:rsidRDefault="00F15A9A" w:rsidP="00F15A9A">
      <w:pPr>
        <w:rPr>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5"/>
        <w:gridCol w:w="6163"/>
      </w:tblGrid>
      <w:tr w:rsidR="00F15A9A" w:rsidRPr="00855625" w14:paraId="6555DD04" w14:textId="77777777" w:rsidTr="00AF4B84">
        <w:trPr>
          <w:trHeight w:val="316"/>
        </w:trPr>
        <w:tc>
          <w:tcPr>
            <w:tcW w:w="962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87C5857" w14:textId="77777777" w:rsidR="00F15A9A" w:rsidRPr="00855625" w:rsidRDefault="00F15A9A" w:rsidP="00AF4B84">
            <w:pPr>
              <w:rPr>
                <w:b/>
                <w:lang w:val="it-IT"/>
              </w:rPr>
            </w:pPr>
            <w:r w:rsidRPr="00855625">
              <w:rPr>
                <w:b/>
                <w:lang w:val="it-IT"/>
              </w:rPr>
              <w:t xml:space="preserve">     </w:t>
            </w:r>
            <w:r>
              <w:rPr>
                <w:b/>
                <w:lang w:val="it-IT"/>
              </w:rPr>
              <w:t>JUNIORES U19</w:t>
            </w:r>
          </w:p>
        </w:tc>
      </w:tr>
      <w:tr w:rsidR="00F15A9A" w:rsidRPr="00855625" w14:paraId="4928FF84" w14:textId="77777777" w:rsidTr="00AF4B84">
        <w:trPr>
          <w:trHeight w:val="696"/>
        </w:trPr>
        <w:tc>
          <w:tcPr>
            <w:tcW w:w="3465" w:type="dxa"/>
            <w:tcBorders>
              <w:top w:val="single" w:sz="4" w:space="0" w:color="auto"/>
              <w:left w:val="single" w:sz="4" w:space="0" w:color="auto"/>
              <w:bottom w:val="single" w:sz="4" w:space="0" w:color="000000"/>
              <w:right w:val="single" w:sz="4" w:space="0" w:color="auto"/>
            </w:tcBorders>
          </w:tcPr>
          <w:p w14:paraId="2A0CD35F" w14:textId="77777777" w:rsidR="00F15A9A" w:rsidRPr="00855625" w:rsidRDefault="00F15A9A" w:rsidP="00AF4B84">
            <w:pPr>
              <w:rPr>
                <w:b/>
                <w:bCs/>
                <w:lang w:val="it-IT"/>
              </w:rPr>
            </w:pPr>
            <w:r w:rsidRPr="00855625">
              <w:rPr>
                <w:lang w:val="it-IT"/>
              </w:rPr>
              <w:t xml:space="preserve">La società </w:t>
            </w:r>
            <w:r w:rsidRPr="0076016F">
              <w:rPr>
                <w:b/>
                <w:bCs/>
                <w:lang w:val="it-IT"/>
              </w:rPr>
              <w:t>OSTIGLIA</w:t>
            </w:r>
          </w:p>
          <w:p w14:paraId="4915B316" w14:textId="77777777" w:rsidR="00F15A9A" w:rsidRPr="00855625" w:rsidRDefault="00F15A9A" w:rsidP="00AF4B84">
            <w:pPr>
              <w:rPr>
                <w:lang w:val="it-IT"/>
              </w:rPr>
            </w:pPr>
          </w:p>
        </w:tc>
        <w:tc>
          <w:tcPr>
            <w:tcW w:w="6163" w:type="dxa"/>
            <w:tcBorders>
              <w:top w:val="single" w:sz="4" w:space="0" w:color="auto"/>
              <w:left w:val="single" w:sz="4" w:space="0" w:color="auto"/>
              <w:bottom w:val="single" w:sz="4" w:space="0" w:color="auto"/>
              <w:right w:val="single" w:sz="4" w:space="0" w:color="auto"/>
            </w:tcBorders>
            <w:hideMark/>
          </w:tcPr>
          <w:p w14:paraId="60842915" w14:textId="77777777" w:rsidR="00F15A9A" w:rsidRPr="00855625" w:rsidRDefault="00F15A9A" w:rsidP="00AF4B84">
            <w:pPr>
              <w:rPr>
                <w:lang w:val="it-IT"/>
              </w:rPr>
            </w:pPr>
            <w:r>
              <w:rPr>
                <w:lang w:val="it-IT"/>
              </w:rPr>
              <w:t xml:space="preserve">comunica che, in occasione delle gare interne, potrà utilizzare indistintamente i campi 2113 (Melara) e 2112 (Ostiglia). Contestualmente, si comunica che </w:t>
            </w:r>
            <w:r w:rsidRPr="0076016F">
              <w:rPr>
                <w:b/>
                <w:bCs/>
                <w:u w:val="single"/>
                <w:lang w:val="it-IT"/>
              </w:rPr>
              <w:t>le gare interne della società verranno disputate alle ore 15:30</w:t>
            </w:r>
            <w:r>
              <w:rPr>
                <w:lang w:val="it-IT"/>
              </w:rPr>
              <w:t xml:space="preserve"> </w:t>
            </w:r>
          </w:p>
        </w:tc>
      </w:tr>
    </w:tbl>
    <w:p w14:paraId="44DF5294" w14:textId="77777777" w:rsidR="00F15A9A" w:rsidRDefault="00F15A9A" w:rsidP="00F15A9A">
      <w:pPr>
        <w:rPr>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5"/>
        <w:gridCol w:w="6163"/>
      </w:tblGrid>
      <w:tr w:rsidR="00F15A9A" w:rsidRPr="00855625" w14:paraId="4BFC8B24" w14:textId="77777777" w:rsidTr="00AF4B84">
        <w:trPr>
          <w:trHeight w:val="316"/>
        </w:trPr>
        <w:tc>
          <w:tcPr>
            <w:tcW w:w="962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66FD99F" w14:textId="77777777" w:rsidR="00F15A9A" w:rsidRPr="00855625" w:rsidRDefault="00F15A9A" w:rsidP="00AF4B84">
            <w:pPr>
              <w:rPr>
                <w:b/>
                <w:lang w:val="it-IT"/>
              </w:rPr>
            </w:pPr>
            <w:r w:rsidRPr="00855625">
              <w:rPr>
                <w:b/>
                <w:lang w:val="it-IT"/>
              </w:rPr>
              <w:t xml:space="preserve">     </w:t>
            </w:r>
            <w:r>
              <w:rPr>
                <w:b/>
                <w:lang w:val="it-IT"/>
              </w:rPr>
              <w:t xml:space="preserve">ALLIEVI PROV.U16 </w:t>
            </w:r>
            <w:proofErr w:type="spellStart"/>
            <w:r>
              <w:rPr>
                <w:b/>
                <w:lang w:val="it-IT"/>
              </w:rPr>
              <w:t>gir.A</w:t>
            </w:r>
            <w:proofErr w:type="spellEnd"/>
          </w:p>
        </w:tc>
      </w:tr>
      <w:tr w:rsidR="00F15A9A" w:rsidRPr="00855625" w14:paraId="45E6CCA4" w14:textId="77777777" w:rsidTr="00AF4B84">
        <w:trPr>
          <w:trHeight w:val="696"/>
        </w:trPr>
        <w:tc>
          <w:tcPr>
            <w:tcW w:w="3465" w:type="dxa"/>
            <w:tcBorders>
              <w:top w:val="single" w:sz="4" w:space="0" w:color="auto"/>
              <w:left w:val="single" w:sz="4" w:space="0" w:color="auto"/>
              <w:bottom w:val="single" w:sz="4" w:space="0" w:color="000000"/>
              <w:right w:val="single" w:sz="4" w:space="0" w:color="auto"/>
            </w:tcBorders>
          </w:tcPr>
          <w:p w14:paraId="3272D0E0" w14:textId="77777777" w:rsidR="00F15A9A" w:rsidRPr="00855625" w:rsidRDefault="00F15A9A" w:rsidP="00AF4B84">
            <w:pPr>
              <w:rPr>
                <w:b/>
                <w:bCs/>
                <w:lang w:val="it-IT"/>
              </w:rPr>
            </w:pPr>
            <w:r w:rsidRPr="00855625">
              <w:rPr>
                <w:lang w:val="it-IT"/>
              </w:rPr>
              <w:t xml:space="preserve">La società </w:t>
            </w:r>
            <w:r w:rsidRPr="003C53C3">
              <w:rPr>
                <w:b/>
                <w:bCs/>
                <w:lang w:val="it-IT"/>
              </w:rPr>
              <w:t>UNION COLLI MORENICI</w:t>
            </w:r>
          </w:p>
          <w:p w14:paraId="79C3F152" w14:textId="77777777" w:rsidR="00F15A9A" w:rsidRPr="00855625" w:rsidRDefault="00F15A9A" w:rsidP="00AF4B84">
            <w:pPr>
              <w:rPr>
                <w:lang w:val="it-IT"/>
              </w:rPr>
            </w:pPr>
          </w:p>
        </w:tc>
        <w:tc>
          <w:tcPr>
            <w:tcW w:w="6163" w:type="dxa"/>
            <w:tcBorders>
              <w:top w:val="single" w:sz="4" w:space="0" w:color="auto"/>
              <w:left w:val="single" w:sz="4" w:space="0" w:color="auto"/>
              <w:bottom w:val="single" w:sz="4" w:space="0" w:color="auto"/>
              <w:right w:val="single" w:sz="4" w:space="0" w:color="auto"/>
            </w:tcBorders>
            <w:hideMark/>
          </w:tcPr>
          <w:p w14:paraId="6D0DCFB9" w14:textId="77777777" w:rsidR="00F15A9A" w:rsidRPr="00855625" w:rsidRDefault="00F15A9A" w:rsidP="00AF4B84">
            <w:pPr>
              <w:rPr>
                <w:lang w:val="it-IT"/>
              </w:rPr>
            </w:pPr>
            <w:r>
              <w:rPr>
                <w:lang w:val="it-IT"/>
              </w:rPr>
              <w:t>come da comunicazione giunta in settimana</w:t>
            </w:r>
            <w:r w:rsidRPr="003C53C3">
              <w:rPr>
                <w:b/>
                <w:bCs/>
                <w:u w:val="single"/>
                <w:lang w:val="it-IT"/>
              </w:rPr>
              <w:t>, disputerà le gare interne alle ore 16:30</w:t>
            </w:r>
            <w:r>
              <w:rPr>
                <w:lang w:val="it-IT"/>
              </w:rPr>
              <w:t xml:space="preserve"> anziché alle ore 16:00 (campo invariato)</w:t>
            </w:r>
          </w:p>
        </w:tc>
      </w:tr>
    </w:tbl>
    <w:p w14:paraId="424580BA" w14:textId="77777777" w:rsidR="00F15A9A" w:rsidRDefault="00F15A9A" w:rsidP="00F15A9A">
      <w:pPr>
        <w:rPr>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5"/>
        <w:gridCol w:w="6163"/>
      </w:tblGrid>
      <w:tr w:rsidR="00F15A9A" w:rsidRPr="00855625" w14:paraId="5ACE7591" w14:textId="77777777" w:rsidTr="00AF4B84">
        <w:trPr>
          <w:trHeight w:val="316"/>
        </w:trPr>
        <w:tc>
          <w:tcPr>
            <w:tcW w:w="962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F682E8B" w14:textId="77777777" w:rsidR="00F15A9A" w:rsidRPr="00855625" w:rsidRDefault="00F15A9A" w:rsidP="00AF4B84">
            <w:pPr>
              <w:rPr>
                <w:b/>
                <w:lang w:val="it-IT"/>
              </w:rPr>
            </w:pPr>
            <w:r w:rsidRPr="00855625">
              <w:rPr>
                <w:b/>
                <w:lang w:val="it-IT"/>
              </w:rPr>
              <w:t xml:space="preserve">     </w:t>
            </w:r>
            <w:r>
              <w:rPr>
                <w:b/>
                <w:lang w:val="it-IT"/>
              </w:rPr>
              <w:t xml:space="preserve">GIOVANISSIMI PROV.U14 </w:t>
            </w:r>
            <w:proofErr w:type="spellStart"/>
            <w:r>
              <w:rPr>
                <w:b/>
                <w:lang w:val="it-IT"/>
              </w:rPr>
              <w:t>gir.A</w:t>
            </w:r>
            <w:proofErr w:type="spellEnd"/>
          </w:p>
        </w:tc>
      </w:tr>
      <w:tr w:rsidR="00F15A9A" w:rsidRPr="00855625" w14:paraId="0AC0A1FC" w14:textId="77777777" w:rsidTr="00AF4B84">
        <w:trPr>
          <w:trHeight w:val="696"/>
        </w:trPr>
        <w:tc>
          <w:tcPr>
            <w:tcW w:w="3465" w:type="dxa"/>
            <w:tcBorders>
              <w:top w:val="single" w:sz="4" w:space="0" w:color="auto"/>
              <w:left w:val="single" w:sz="4" w:space="0" w:color="auto"/>
              <w:bottom w:val="single" w:sz="4" w:space="0" w:color="000000"/>
              <w:right w:val="single" w:sz="4" w:space="0" w:color="auto"/>
            </w:tcBorders>
          </w:tcPr>
          <w:p w14:paraId="3D812B3F" w14:textId="77777777" w:rsidR="00F15A9A" w:rsidRPr="00855625" w:rsidRDefault="00F15A9A" w:rsidP="00AF4B84">
            <w:pPr>
              <w:rPr>
                <w:b/>
                <w:bCs/>
                <w:lang w:val="it-IT"/>
              </w:rPr>
            </w:pPr>
            <w:r w:rsidRPr="00855625">
              <w:rPr>
                <w:lang w:val="it-IT"/>
              </w:rPr>
              <w:t xml:space="preserve">La società </w:t>
            </w:r>
            <w:r w:rsidRPr="0068363B">
              <w:rPr>
                <w:b/>
                <w:bCs/>
                <w:lang w:val="it-IT"/>
              </w:rPr>
              <w:t>RAPID OLIMPIA</w:t>
            </w:r>
            <w:r>
              <w:rPr>
                <w:b/>
                <w:bCs/>
                <w:lang w:val="it-IT"/>
              </w:rPr>
              <w:t xml:space="preserve"> </w:t>
            </w:r>
            <w:proofErr w:type="spellStart"/>
            <w:proofErr w:type="gramStart"/>
            <w:r>
              <w:rPr>
                <w:b/>
                <w:bCs/>
                <w:lang w:val="it-IT"/>
              </w:rPr>
              <w:t>sq.A</w:t>
            </w:r>
            <w:proofErr w:type="spellEnd"/>
            <w:proofErr w:type="gramEnd"/>
          </w:p>
          <w:p w14:paraId="1F64D51F" w14:textId="77777777" w:rsidR="00F15A9A" w:rsidRPr="00855625" w:rsidRDefault="00F15A9A" w:rsidP="00AF4B84">
            <w:pPr>
              <w:rPr>
                <w:lang w:val="it-IT"/>
              </w:rPr>
            </w:pPr>
          </w:p>
        </w:tc>
        <w:tc>
          <w:tcPr>
            <w:tcW w:w="6163" w:type="dxa"/>
            <w:tcBorders>
              <w:top w:val="single" w:sz="4" w:space="0" w:color="auto"/>
              <w:left w:val="single" w:sz="4" w:space="0" w:color="auto"/>
              <w:bottom w:val="single" w:sz="4" w:space="0" w:color="auto"/>
              <w:right w:val="single" w:sz="4" w:space="0" w:color="auto"/>
            </w:tcBorders>
            <w:hideMark/>
          </w:tcPr>
          <w:p w14:paraId="7A50D9CE" w14:textId="77777777" w:rsidR="00F15A9A" w:rsidRPr="00855625" w:rsidRDefault="00F15A9A" w:rsidP="00AF4B84">
            <w:pPr>
              <w:rPr>
                <w:lang w:val="it-IT"/>
              </w:rPr>
            </w:pPr>
            <w:r>
              <w:rPr>
                <w:lang w:val="it-IT"/>
              </w:rPr>
              <w:t>come da comunicazione giunta in settimana</w:t>
            </w:r>
            <w:r w:rsidRPr="003C53C3">
              <w:rPr>
                <w:b/>
                <w:bCs/>
                <w:u w:val="single"/>
                <w:lang w:val="it-IT"/>
              </w:rPr>
              <w:t xml:space="preserve">, disputerà le gare interne </w:t>
            </w:r>
            <w:r>
              <w:rPr>
                <w:b/>
                <w:bCs/>
                <w:u w:val="single"/>
                <w:lang w:val="it-IT"/>
              </w:rPr>
              <w:t>sul campo di Gazoldo</w:t>
            </w:r>
            <w:r>
              <w:rPr>
                <w:lang w:val="it-IT"/>
              </w:rPr>
              <w:t xml:space="preserve"> anziché su quello di Piubega (orario invariato)</w:t>
            </w:r>
          </w:p>
        </w:tc>
      </w:tr>
    </w:tbl>
    <w:p w14:paraId="1B12F4A0" w14:textId="77777777" w:rsidR="00F15A9A" w:rsidRDefault="00F15A9A" w:rsidP="00F15A9A">
      <w:pPr>
        <w:rPr>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5"/>
        <w:gridCol w:w="6163"/>
      </w:tblGrid>
      <w:tr w:rsidR="00F15A9A" w:rsidRPr="00855625" w14:paraId="368BE2B6" w14:textId="77777777" w:rsidTr="00AF4B84">
        <w:trPr>
          <w:trHeight w:val="316"/>
        </w:trPr>
        <w:tc>
          <w:tcPr>
            <w:tcW w:w="962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13F5AD1" w14:textId="77777777" w:rsidR="00F15A9A" w:rsidRPr="00855625" w:rsidRDefault="00F15A9A" w:rsidP="00AF4B84">
            <w:pPr>
              <w:rPr>
                <w:b/>
                <w:lang w:val="it-IT"/>
              </w:rPr>
            </w:pPr>
            <w:r w:rsidRPr="00855625">
              <w:rPr>
                <w:b/>
                <w:lang w:val="it-IT"/>
              </w:rPr>
              <w:t xml:space="preserve">     </w:t>
            </w:r>
            <w:r>
              <w:rPr>
                <w:b/>
                <w:lang w:val="it-IT"/>
              </w:rPr>
              <w:t xml:space="preserve">GIOVANISSIMI PROV.U14 </w:t>
            </w:r>
            <w:proofErr w:type="spellStart"/>
            <w:r>
              <w:rPr>
                <w:b/>
                <w:lang w:val="it-IT"/>
              </w:rPr>
              <w:t>gir.A</w:t>
            </w:r>
            <w:proofErr w:type="spellEnd"/>
          </w:p>
        </w:tc>
      </w:tr>
      <w:tr w:rsidR="00F15A9A" w:rsidRPr="00855625" w14:paraId="1EB5BE12" w14:textId="77777777" w:rsidTr="00AF4B84">
        <w:trPr>
          <w:trHeight w:val="696"/>
        </w:trPr>
        <w:tc>
          <w:tcPr>
            <w:tcW w:w="3465" w:type="dxa"/>
            <w:tcBorders>
              <w:top w:val="single" w:sz="4" w:space="0" w:color="auto"/>
              <w:left w:val="single" w:sz="4" w:space="0" w:color="auto"/>
              <w:bottom w:val="single" w:sz="4" w:space="0" w:color="000000"/>
              <w:right w:val="single" w:sz="4" w:space="0" w:color="auto"/>
            </w:tcBorders>
          </w:tcPr>
          <w:p w14:paraId="2F853157" w14:textId="77777777" w:rsidR="00F15A9A" w:rsidRPr="00855625" w:rsidRDefault="00F15A9A" w:rsidP="00AF4B84">
            <w:pPr>
              <w:rPr>
                <w:b/>
                <w:bCs/>
                <w:lang w:val="it-IT"/>
              </w:rPr>
            </w:pPr>
            <w:r w:rsidRPr="00855625">
              <w:rPr>
                <w:lang w:val="it-IT"/>
              </w:rPr>
              <w:t xml:space="preserve">La società </w:t>
            </w:r>
            <w:r w:rsidRPr="0068363B">
              <w:rPr>
                <w:b/>
                <w:bCs/>
                <w:lang w:val="it-IT"/>
              </w:rPr>
              <w:t>ROVERBELLESE</w:t>
            </w:r>
            <w:r>
              <w:rPr>
                <w:b/>
                <w:bCs/>
                <w:lang w:val="it-IT"/>
              </w:rPr>
              <w:t xml:space="preserve"> </w:t>
            </w:r>
            <w:proofErr w:type="spellStart"/>
            <w:proofErr w:type="gramStart"/>
            <w:r>
              <w:rPr>
                <w:b/>
                <w:bCs/>
                <w:lang w:val="it-IT"/>
              </w:rPr>
              <w:t>sq.B</w:t>
            </w:r>
            <w:proofErr w:type="spellEnd"/>
            <w:proofErr w:type="gramEnd"/>
          </w:p>
          <w:p w14:paraId="23C2AC8D" w14:textId="77777777" w:rsidR="00F15A9A" w:rsidRPr="00855625" w:rsidRDefault="00F15A9A" w:rsidP="00AF4B84">
            <w:pPr>
              <w:rPr>
                <w:lang w:val="it-IT"/>
              </w:rPr>
            </w:pPr>
          </w:p>
        </w:tc>
        <w:tc>
          <w:tcPr>
            <w:tcW w:w="6163" w:type="dxa"/>
            <w:tcBorders>
              <w:top w:val="single" w:sz="4" w:space="0" w:color="auto"/>
              <w:left w:val="single" w:sz="4" w:space="0" w:color="auto"/>
              <w:bottom w:val="single" w:sz="4" w:space="0" w:color="auto"/>
              <w:right w:val="single" w:sz="4" w:space="0" w:color="auto"/>
            </w:tcBorders>
            <w:hideMark/>
          </w:tcPr>
          <w:p w14:paraId="7E625DCF" w14:textId="77777777" w:rsidR="00F15A9A" w:rsidRPr="00855625" w:rsidRDefault="00F15A9A" w:rsidP="00AF4B84">
            <w:pPr>
              <w:rPr>
                <w:lang w:val="it-IT"/>
              </w:rPr>
            </w:pPr>
            <w:r>
              <w:rPr>
                <w:lang w:val="it-IT"/>
              </w:rPr>
              <w:t>come da comunicazione giunta in settimana</w:t>
            </w:r>
            <w:r w:rsidRPr="003C53C3">
              <w:rPr>
                <w:b/>
                <w:bCs/>
                <w:u w:val="single"/>
                <w:lang w:val="it-IT"/>
              </w:rPr>
              <w:t xml:space="preserve">, disputerà le gare interne </w:t>
            </w:r>
            <w:r>
              <w:rPr>
                <w:b/>
                <w:bCs/>
                <w:u w:val="single"/>
                <w:lang w:val="it-IT"/>
              </w:rPr>
              <w:t>il sabato alle 15:30</w:t>
            </w:r>
            <w:r>
              <w:rPr>
                <w:lang w:val="it-IT"/>
              </w:rPr>
              <w:t xml:space="preserve"> anziché il lunedì alle 18:30</w:t>
            </w:r>
          </w:p>
        </w:tc>
      </w:tr>
    </w:tbl>
    <w:p w14:paraId="3D49735C" w14:textId="77777777" w:rsidR="00F15A9A" w:rsidRDefault="00F15A9A" w:rsidP="00F15A9A">
      <w:pPr>
        <w:rPr>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5"/>
        <w:gridCol w:w="6163"/>
      </w:tblGrid>
      <w:tr w:rsidR="00F15A9A" w:rsidRPr="00855625" w14:paraId="0B29D94E" w14:textId="77777777" w:rsidTr="00AF4B84">
        <w:trPr>
          <w:trHeight w:val="316"/>
        </w:trPr>
        <w:tc>
          <w:tcPr>
            <w:tcW w:w="962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5DB5A73" w14:textId="77777777" w:rsidR="00F15A9A" w:rsidRPr="00855625" w:rsidRDefault="00F15A9A" w:rsidP="00AF4B84">
            <w:pPr>
              <w:rPr>
                <w:b/>
                <w:lang w:val="it-IT"/>
              </w:rPr>
            </w:pPr>
            <w:r w:rsidRPr="00855625">
              <w:rPr>
                <w:b/>
                <w:lang w:val="it-IT"/>
              </w:rPr>
              <w:lastRenderedPageBreak/>
              <w:t xml:space="preserve">     </w:t>
            </w:r>
            <w:r>
              <w:rPr>
                <w:b/>
                <w:lang w:val="it-IT"/>
              </w:rPr>
              <w:t>ALLIEVI U17/GIOVANISSIMI U15 e U14</w:t>
            </w:r>
          </w:p>
        </w:tc>
      </w:tr>
      <w:tr w:rsidR="00F15A9A" w:rsidRPr="00855625" w14:paraId="3BC763C6" w14:textId="77777777" w:rsidTr="00AF4B84">
        <w:trPr>
          <w:trHeight w:val="696"/>
        </w:trPr>
        <w:tc>
          <w:tcPr>
            <w:tcW w:w="3465" w:type="dxa"/>
            <w:tcBorders>
              <w:top w:val="single" w:sz="4" w:space="0" w:color="auto"/>
              <w:left w:val="single" w:sz="4" w:space="0" w:color="auto"/>
              <w:bottom w:val="single" w:sz="4" w:space="0" w:color="000000"/>
              <w:right w:val="single" w:sz="4" w:space="0" w:color="auto"/>
            </w:tcBorders>
          </w:tcPr>
          <w:p w14:paraId="5F822B8C" w14:textId="77777777" w:rsidR="00F15A9A" w:rsidRPr="00855625" w:rsidRDefault="00F15A9A" w:rsidP="00AF4B84">
            <w:pPr>
              <w:rPr>
                <w:b/>
                <w:bCs/>
                <w:lang w:val="it-IT"/>
              </w:rPr>
            </w:pPr>
            <w:r w:rsidRPr="00855625">
              <w:rPr>
                <w:lang w:val="it-IT"/>
              </w:rPr>
              <w:t xml:space="preserve">La società </w:t>
            </w:r>
            <w:r w:rsidRPr="00EF442A">
              <w:rPr>
                <w:b/>
                <w:bCs/>
                <w:lang w:val="it-IT"/>
              </w:rPr>
              <w:t>NAC CURTATONE</w:t>
            </w:r>
          </w:p>
          <w:p w14:paraId="1FCD8C21" w14:textId="77777777" w:rsidR="00F15A9A" w:rsidRPr="00855625" w:rsidRDefault="00F15A9A" w:rsidP="00AF4B84">
            <w:pPr>
              <w:rPr>
                <w:lang w:val="it-IT"/>
              </w:rPr>
            </w:pPr>
          </w:p>
        </w:tc>
        <w:tc>
          <w:tcPr>
            <w:tcW w:w="6163" w:type="dxa"/>
            <w:tcBorders>
              <w:top w:val="single" w:sz="4" w:space="0" w:color="auto"/>
              <w:left w:val="single" w:sz="4" w:space="0" w:color="auto"/>
              <w:bottom w:val="single" w:sz="4" w:space="0" w:color="auto"/>
              <w:right w:val="single" w:sz="4" w:space="0" w:color="auto"/>
            </w:tcBorders>
            <w:hideMark/>
          </w:tcPr>
          <w:p w14:paraId="2B85818A" w14:textId="77777777" w:rsidR="00F15A9A" w:rsidRPr="00855625" w:rsidRDefault="00F15A9A" w:rsidP="00AF4B84">
            <w:pPr>
              <w:rPr>
                <w:lang w:val="it-IT"/>
              </w:rPr>
            </w:pPr>
            <w:r>
              <w:rPr>
                <w:lang w:val="it-IT"/>
              </w:rPr>
              <w:t>comunica che, in occasione delle gare interne delle squadre iscritte ai campionati Allievi U17, Giovanissimi u15 e Giovanissimi u14, potrà utilizzare indistintamente i campi 2103 (Martinelli “1”) e 2254 (Martinelli “2”)</w:t>
            </w:r>
          </w:p>
        </w:tc>
      </w:tr>
    </w:tbl>
    <w:p w14:paraId="142B7FC9" w14:textId="77777777" w:rsidR="00B85F2C" w:rsidRDefault="00B85F2C" w:rsidP="00F15A9A">
      <w:pPr>
        <w:rPr>
          <w:lang w:val="it-IT"/>
        </w:rPr>
      </w:pPr>
    </w:p>
    <w:p w14:paraId="786AB94A" w14:textId="77777777" w:rsidR="00F15A9A" w:rsidRDefault="00F15A9A" w:rsidP="00F15A9A">
      <w:pPr>
        <w:pStyle w:val="Titolo2"/>
        <w:tabs>
          <w:tab w:val="left" w:pos="6990"/>
        </w:tabs>
        <w:rPr>
          <w:lang w:val="it-IT"/>
        </w:rPr>
      </w:pPr>
      <w:bookmarkStart w:id="58" w:name="_Toc133507258"/>
      <w:bookmarkStart w:id="59" w:name="_Toc134109338"/>
      <w:bookmarkStart w:id="60" w:name="_Toc207354979"/>
      <w:bookmarkStart w:id="61" w:name="_Toc207379991"/>
      <w:r>
        <w:rPr>
          <w:lang w:val="it-IT"/>
        </w:rPr>
        <w:t xml:space="preserve">5.3 </w:t>
      </w:r>
      <w:bookmarkEnd w:id="58"/>
      <w:bookmarkEnd w:id="59"/>
      <w:r>
        <w:rPr>
          <w:lang w:val="it-IT"/>
        </w:rPr>
        <w:t>RIEPILOGO SCADENZA ISCRIZIONI CAMPIONATI 2025-2026</w:t>
      </w:r>
      <w:bookmarkEnd w:id="60"/>
      <w:bookmarkEnd w:id="61"/>
    </w:p>
    <w:p w14:paraId="315356F3" w14:textId="77777777" w:rsidR="00F15A9A" w:rsidRDefault="00F15A9A" w:rsidP="00F15A9A">
      <w:pPr>
        <w:rPr>
          <w:lang w:val="it-IT"/>
        </w:rPr>
      </w:pPr>
    </w:p>
    <w:tbl>
      <w:tblPr>
        <w:tblStyle w:val="Grigliatabella"/>
        <w:tblW w:w="0" w:type="auto"/>
        <w:tblLook w:val="04A0" w:firstRow="1" w:lastRow="0" w:firstColumn="1" w:lastColumn="0" w:noHBand="0" w:noVBand="1"/>
      </w:tblPr>
      <w:tblGrid>
        <w:gridCol w:w="4815"/>
        <w:gridCol w:w="4813"/>
      </w:tblGrid>
      <w:tr w:rsidR="00F15A9A" w14:paraId="7C9A556D" w14:textId="77777777" w:rsidTr="00AF4B84">
        <w:tc>
          <w:tcPr>
            <w:tcW w:w="4889" w:type="dxa"/>
          </w:tcPr>
          <w:p w14:paraId="653B86E9" w14:textId="77777777" w:rsidR="00F15A9A" w:rsidRPr="00D4472F" w:rsidRDefault="00F15A9A" w:rsidP="00AF4B84">
            <w:pPr>
              <w:jc w:val="center"/>
              <w:rPr>
                <w:b/>
                <w:bCs/>
                <w:lang w:val="it-IT"/>
              </w:rPr>
            </w:pPr>
            <w:r w:rsidRPr="00D4472F">
              <w:rPr>
                <w:b/>
                <w:bCs/>
                <w:lang w:val="it-IT"/>
              </w:rPr>
              <w:t>CATEGORIA</w:t>
            </w:r>
          </w:p>
        </w:tc>
        <w:tc>
          <w:tcPr>
            <w:tcW w:w="4889" w:type="dxa"/>
          </w:tcPr>
          <w:p w14:paraId="37B3824B" w14:textId="77777777" w:rsidR="00F15A9A" w:rsidRPr="00D4472F" w:rsidRDefault="00F15A9A" w:rsidP="00AF4B84">
            <w:pPr>
              <w:jc w:val="center"/>
              <w:rPr>
                <w:b/>
                <w:bCs/>
                <w:lang w:val="it-IT"/>
              </w:rPr>
            </w:pPr>
            <w:r w:rsidRPr="00D4472F">
              <w:rPr>
                <w:b/>
                <w:bCs/>
                <w:lang w:val="it-IT"/>
              </w:rPr>
              <w:t>TE</w:t>
            </w:r>
            <w:r>
              <w:rPr>
                <w:b/>
                <w:bCs/>
                <w:lang w:val="it-IT"/>
              </w:rPr>
              <w:t>RMINE</w:t>
            </w:r>
            <w:r w:rsidRPr="00D4472F">
              <w:rPr>
                <w:b/>
                <w:bCs/>
                <w:lang w:val="it-IT"/>
              </w:rPr>
              <w:t xml:space="preserve"> ISCRIZIONI</w:t>
            </w:r>
          </w:p>
        </w:tc>
      </w:tr>
      <w:tr w:rsidR="00F15A9A" w14:paraId="70F62CCA" w14:textId="77777777" w:rsidTr="00AF4B84">
        <w:tc>
          <w:tcPr>
            <w:tcW w:w="4889" w:type="dxa"/>
          </w:tcPr>
          <w:p w14:paraId="47CC432A" w14:textId="77777777" w:rsidR="00F15A9A" w:rsidRPr="009F200A" w:rsidRDefault="00F15A9A" w:rsidP="00AF4B84">
            <w:pPr>
              <w:rPr>
                <w:b/>
                <w:bCs/>
                <w:i/>
                <w:iCs/>
                <w:sz w:val="20"/>
                <w:szCs w:val="18"/>
                <w:lang w:val="it-IT"/>
              </w:rPr>
            </w:pPr>
            <w:r>
              <w:rPr>
                <w:b/>
                <w:bCs/>
                <w:i/>
                <w:iCs/>
                <w:sz w:val="20"/>
                <w:szCs w:val="18"/>
                <w:lang w:val="it-IT"/>
              </w:rPr>
              <w:t>ESORDIENTI-PULCINI-PRIMI CALCI-PICCOLI AMICI</w:t>
            </w:r>
          </w:p>
        </w:tc>
        <w:tc>
          <w:tcPr>
            <w:tcW w:w="4889" w:type="dxa"/>
          </w:tcPr>
          <w:p w14:paraId="023972CF" w14:textId="77777777" w:rsidR="00F15A9A" w:rsidRPr="00D4472F" w:rsidRDefault="00F15A9A" w:rsidP="00AF4B84">
            <w:pPr>
              <w:jc w:val="center"/>
              <w:rPr>
                <w:b/>
                <w:bCs/>
                <w:i/>
                <w:iCs/>
                <w:lang w:val="it-IT"/>
              </w:rPr>
            </w:pPr>
            <w:r w:rsidRPr="00D4472F">
              <w:rPr>
                <w:b/>
                <w:bCs/>
                <w:i/>
                <w:iCs/>
                <w:lang w:val="it-IT"/>
              </w:rPr>
              <w:t xml:space="preserve">7 luglio – </w:t>
            </w:r>
            <w:r>
              <w:rPr>
                <w:b/>
                <w:bCs/>
                <w:i/>
                <w:iCs/>
                <w:lang w:val="it-IT"/>
              </w:rPr>
              <w:t>5 settembre</w:t>
            </w:r>
          </w:p>
        </w:tc>
      </w:tr>
    </w:tbl>
    <w:p w14:paraId="14FAE21E" w14:textId="77777777" w:rsidR="00F15A9A" w:rsidRDefault="00F15A9A" w:rsidP="00F15A9A">
      <w:pPr>
        <w:rPr>
          <w:lang w:val="it-IT"/>
        </w:rPr>
      </w:pPr>
    </w:p>
    <w:p w14:paraId="5721ABEC" w14:textId="77777777" w:rsidR="00B85F2C" w:rsidRDefault="00B85F2C" w:rsidP="00B85F2C">
      <w:pPr>
        <w:pStyle w:val="Titolo2"/>
        <w:rPr>
          <w:rFonts w:eastAsia="Calibri" w:cs="Arial"/>
          <w:b/>
          <w:bCs/>
          <w:color w:val="000000"/>
          <w:lang w:val="it-IT"/>
        </w:rPr>
      </w:pPr>
      <w:bookmarkStart w:id="62" w:name="_Toc174525731"/>
      <w:bookmarkStart w:id="63" w:name="_Toc174543358"/>
      <w:bookmarkStart w:id="64" w:name="_Toc207354980"/>
      <w:bookmarkStart w:id="65" w:name="_Toc207379992"/>
      <w:r>
        <w:rPr>
          <w:lang w:val="it-IT"/>
        </w:rPr>
        <w:t xml:space="preserve">5.4 Approvazione Tornei – </w:t>
      </w:r>
      <w:r>
        <w:rPr>
          <w:i/>
          <w:lang w:val="it-IT"/>
        </w:rPr>
        <w:t>LND</w:t>
      </w:r>
      <w:bookmarkEnd w:id="62"/>
      <w:bookmarkEnd w:id="63"/>
      <w:bookmarkEnd w:id="64"/>
      <w:bookmarkEnd w:id="65"/>
    </w:p>
    <w:p w14:paraId="41CD4F28" w14:textId="77777777" w:rsidR="00B85F2C" w:rsidRPr="00463E65" w:rsidRDefault="00B85F2C" w:rsidP="00B85F2C">
      <w:pPr>
        <w:tabs>
          <w:tab w:val="left" w:pos="6521"/>
          <w:tab w:val="left" w:pos="6663"/>
        </w:tabs>
        <w:rPr>
          <w:rFonts w:eastAsia="Calibri" w:cs="Arial"/>
          <w:color w:val="FFFFFF"/>
          <w:lang w:val="it-IT"/>
        </w:rPr>
      </w:pPr>
      <w:r w:rsidRPr="00463E65">
        <w:rPr>
          <w:rFonts w:eastAsia="Calibri" w:cs="Arial"/>
          <w:color w:val="000000"/>
          <w:lang w:val="it-IT"/>
        </w:rPr>
        <w:t xml:space="preserve">Si comunica l’avvenuta </w:t>
      </w:r>
      <w:r w:rsidRPr="00463E65">
        <w:rPr>
          <w:rFonts w:eastAsia="Calibri" w:cs="Arial"/>
          <w:color w:val="000000"/>
          <w:u w:val="single"/>
          <w:lang w:val="it-IT"/>
        </w:rPr>
        <w:t>APPROVAZIONE</w:t>
      </w:r>
      <w:r w:rsidRPr="00463E65">
        <w:rPr>
          <w:rFonts w:eastAsia="Calibri" w:cs="Arial"/>
          <w:color w:val="000000"/>
          <w:lang w:val="it-IT"/>
        </w:rPr>
        <w:t xml:space="preserve"> de</w:t>
      </w:r>
      <w:r>
        <w:rPr>
          <w:rFonts w:eastAsia="Calibri" w:cs="Arial"/>
          <w:color w:val="000000"/>
          <w:lang w:val="it-IT"/>
        </w:rPr>
        <w:t>l</w:t>
      </w:r>
      <w:r w:rsidRPr="00463E65">
        <w:rPr>
          <w:rFonts w:eastAsia="Calibri" w:cs="Arial"/>
          <w:color w:val="000000"/>
          <w:lang w:val="it-IT"/>
        </w:rPr>
        <w:t xml:space="preserve"> seguent</w:t>
      </w:r>
      <w:r>
        <w:rPr>
          <w:rFonts w:eastAsia="Calibri" w:cs="Arial"/>
          <w:color w:val="000000"/>
          <w:lang w:val="it-IT"/>
        </w:rPr>
        <w:t>e</w:t>
      </w:r>
      <w:r w:rsidRPr="00463E65">
        <w:rPr>
          <w:rFonts w:eastAsia="Calibri" w:cs="Arial"/>
          <w:color w:val="000000"/>
          <w:lang w:val="it-IT"/>
        </w:rPr>
        <w:t xml:space="preserve"> torne</w:t>
      </w:r>
      <w:r>
        <w:rPr>
          <w:rFonts w:eastAsia="Calibri" w:cs="Arial"/>
          <w:color w:val="000000"/>
          <w:lang w:val="it-IT"/>
        </w:rPr>
        <w:t>o</w:t>
      </w:r>
      <w:r w:rsidRPr="00463E65">
        <w:rPr>
          <w:rFonts w:eastAsia="Calibri" w:cs="Arial"/>
          <w:color w:val="000000"/>
          <w:lang w:val="it-IT"/>
        </w:rPr>
        <w:t>:</w:t>
      </w:r>
    </w:p>
    <w:tbl>
      <w:tblPr>
        <w:tblW w:w="9750" w:type="dxa"/>
        <w:tblLayout w:type="fixed"/>
        <w:tblLook w:val="0000" w:firstRow="0" w:lastRow="0" w:firstColumn="0" w:lastColumn="0" w:noHBand="0" w:noVBand="0"/>
      </w:tblPr>
      <w:tblGrid>
        <w:gridCol w:w="1350"/>
        <w:gridCol w:w="3345"/>
        <w:gridCol w:w="2895"/>
        <w:gridCol w:w="900"/>
        <w:gridCol w:w="1260"/>
      </w:tblGrid>
      <w:tr w:rsidR="00B85F2C" w14:paraId="7B293DB6" w14:textId="77777777" w:rsidTr="00AF4B84">
        <w:trPr>
          <w:trHeight w:val="339"/>
        </w:trPr>
        <w:tc>
          <w:tcPr>
            <w:tcW w:w="1350" w:type="dxa"/>
            <w:tcBorders>
              <w:top w:val="single" w:sz="8" w:space="0" w:color="7BA0CD"/>
              <w:left w:val="single" w:sz="8" w:space="0" w:color="7BA0CD"/>
              <w:bottom w:val="single" w:sz="8" w:space="0" w:color="7BA0CD"/>
            </w:tcBorders>
            <w:shd w:val="clear" w:color="auto" w:fill="4F81BD"/>
          </w:tcPr>
          <w:p w14:paraId="7C6283E0" w14:textId="77777777" w:rsidR="00B85F2C" w:rsidRDefault="00B85F2C" w:rsidP="00AF4B84">
            <w:pPr>
              <w:tabs>
                <w:tab w:val="left" w:pos="165"/>
              </w:tabs>
              <w:spacing w:before="0" w:after="0" w:line="240" w:lineRule="auto"/>
            </w:pPr>
            <w:r>
              <w:rPr>
                <w:rFonts w:eastAsia="Calibri" w:cs="Arial"/>
                <w:b/>
                <w:bCs/>
                <w:color w:val="FFFFFF"/>
                <w:lang w:val="it-IT"/>
              </w:rPr>
              <w:t>N°</w:t>
            </w:r>
          </w:p>
        </w:tc>
        <w:tc>
          <w:tcPr>
            <w:tcW w:w="3345" w:type="dxa"/>
            <w:tcBorders>
              <w:top w:val="single" w:sz="8" w:space="0" w:color="7BA0CD"/>
              <w:bottom w:val="single" w:sz="8" w:space="0" w:color="7BA0CD"/>
            </w:tcBorders>
            <w:shd w:val="clear" w:color="auto" w:fill="4F81BD"/>
          </w:tcPr>
          <w:p w14:paraId="6A6A1A1D" w14:textId="77777777" w:rsidR="00B85F2C" w:rsidRDefault="00B85F2C" w:rsidP="00AF4B84">
            <w:pPr>
              <w:tabs>
                <w:tab w:val="left" w:pos="165"/>
              </w:tabs>
              <w:spacing w:before="0" w:after="0" w:line="240" w:lineRule="auto"/>
            </w:pPr>
            <w:r>
              <w:rPr>
                <w:rFonts w:eastAsia="Calibri"/>
                <w:b/>
                <w:bCs/>
                <w:color w:val="FFFFFF"/>
                <w:lang w:val="de-DE"/>
              </w:rPr>
              <w:t>DENOMINAZIONE TORNEO</w:t>
            </w:r>
          </w:p>
        </w:tc>
        <w:tc>
          <w:tcPr>
            <w:tcW w:w="2895" w:type="dxa"/>
            <w:tcBorders>
              <w:top w:val="single" w:sz="8" w:space="0" w:color="7BA0CD"/>
              <w:bottom w:val="single" w:sz="8" w:space="0" w:color="7BA0CD"/>
            </w:tcBorders>
            <w:shd w:val="clear" w:color="auto" w:fill="4F81BD"/>
          </w:tcPr>
          <w:p w14:paraId="0378C08D" w14:textId="77777777" w:rsidR="00B85F2C" w:rsidRDefault="00B85F2C" w:rsidP="00AF4B84">
            <w:pPr>
              <w:tabs>
                <w:tab w:val="left" w:pos="165"/>
              </w:tabs>
              <w:spacing w:before="0" w:after="0" w:line="240" w:lineRule="auto"/>
            </w:pPr>
            <w:r>
              <w:rPr>
                <w:rFonts w:eastAsia="Calibri"/>
                <w:b/>
                <w:bCs/>
                <w:color w:val="FFFFFF"/>
                <w:lang w:val="de-DE"/>
              </w:rPr>
              <w:t>SOCIETÀ ORGANIZZATRICE</w:t>
            </w:r>
          </w:p>
        </w:tc>
        <w:tc>
          <w:tcPr>
            <w:tcW w:w="900" w:type="dxa"/>
            <w:tcBorders>
              <w:top w:val="single" w:sz="8" w:space="0" w:color="7BA0CD"/>
              <w:bottom w:val="single" w:sz="8" w:space="0" w:color="7BA0CD"/>
            </w:tcBorders>
            <w:shd w:val="clear" w:color="auto" w:fill="4F81BD"/>
          </w:tcPr>
          <w:p w14:paraId="4A7F97EC" w14:textId="77777777" w:rsidR="00B85F2C" w:rsidRDefault="00B85F2C" w:rsidP="00AF4B84">
            <w:pPr>
              <w:tabs>
                <w:tab w:val="left" w:pos="165"/>
              </w:tabs>
              <w:spacing w:before="0" w:after="0" w:line="240" w:lineRule="auto"/>
            </w:pPr>
          </w:p>
        </w:tc>
        <w:tc>
          <w:tcPr>
            <w:tcW w:w="1260" w:type="dxa"/>
            <w:tcBorders>
              <w:top w:val="single" w:sz="8" w:space="0" w:color="7BA0CD"/>
              <w:bottom w:val="single" w:sz="8" w:space="0" w:color="7BA0CD"/>
              <w:right w:val="single" w:sz="8" w:space="0" w:color="7BA0CD"/>
            </w:tcBorders>
            <w:shd w:val="clear" w:color="auto" w:fill="4F81BD"/>
          </w:tcPr>
          <w:p w14:paraId="1BF40324" w14:textId="77777777" w:rsidR="00B85F2C" w:rsidRDefault="00B85F2C" w:rsidP="00AF4B84">
            <w:pPr>
              <w:tabs>
                <w:tab w:val="left" w:pos="165"/>
              </w:tabs>
              <w:spacing w:before="0" w:after="0" w:line="240" w:lineRule="auto"/>
              <w:jc w:val="center"/>
            </w:pPr>
            <w:r>
              <w:rPr>
                <w:rFonts w:eastAsia="Calibri"/>
                <w:b/>
                <w:bCs/>
                <w:color w:val="FFFFFF"/>
                <w:lang w:val="de-DE"/>
              </w:rPr>
              <w:t>DATA INIZIO</w:t>
            </w:r>
          </w:p>
        </w:tc>
      </w:tr>
      <w:tr w:rsidR="00B85F2C" w14:paraId="6E8111E0" w14:textId="77777777" w:rsidTr="00AF4B84">
        <w:trPr>
          <w:trHeight w:val="339"/>
        </w:trPr>
        <w:tc>
          <w:tcPr>
            <w:tcW w:w="1350" w:type="dxa"/>
            <w:tcBorders>
              <w:top w:val="single" w:sz="8" w:space="0" w:color="7BA0CD"/>
              <w:left w:val="single" w:sz="8" w:space="0" w:color="7BA0CD"/>
              <w:bottom w:val="single" w:sz="8" w:space="0" w:color="7BA0CD"/>
            </w:tcBorders>
            <w:shd w:val="clear" w:color="auto" w:fill="D3DFEE"/>
            <w:vAlign w:val="center"/>
          </w:tcPr>
          <w:p w14:paraId="783173D0" w14:textId="77777777" w:rsidR="00B85F2C" w:rsidRPr="0088770B" w:rsidRDefault="00B85F2C" w:rsidP="00AF4B84">
            <w:pPr>
              <w:pStyle w:val="0tabella"/>
              <w:tabs>
                <w:tab w:val="left" w:pos="165"/>
              </w:tabs>
              <w:snapToGrid w:val="0"/>
              <w:spacing w:before="57" w:after="57"/>
              <w:rPr>
                <w:rFonts w:asciiTheme="minorHAnsi" w:hAnsiTheme="minorHAnsi" w:cstheme="minorHAnsi"/>
                <w:szCs w:val="22"/>
                <w:highlight w:val="yellow"/>
              </w:rPr>
            </w:pPr>
            <w:r w:rsidRPr="0088770B">
              <w:rPr>
                <w:rFonts w:asciiTheme="minorHAnsi" w:hAnsiTheme="minorHAnsi" w:cstheme="minorHAnsi"/>
                <w:color w:val="000000"/>
                <w:szCs w:val="22"/>
                <w:highlight w:val="yellow"/>
                <w:lang w:val="it-IT"/>
              </w:rPr>
              <w:t>59027</w:t>
            </w:r>
          </w:p>
        </w:tc>
        <w:tc>
          <w:tcPr>
            <w:tcW w:w="3345" w:type="dxa"/>
            <w:tcBorders>
              <w:top w:val="single" w:sz="8" w:space="0" w:color="7BA0CD"/>
              <w:bottom w:val="single" w:sz="8" w:space="0" w:color="7BA0CD"/>
            </w:tcBorders>
            <w:shd w:val="clear" w:color="auto" w:fill="D3DFEE"/>
            <w:vAlign w:val="center"/>
          </w:tcPr>
          <w:p w14:paraId="1C34E6C7" w14:textId="77777777" w:rsidR="00B85F2C" w:rsidRPr="0088770B" w:rsidRDefault="00B85F2C" w:rsidP="00AF4B84">
            <w:pPr>
              <w:pStyle w:val="0tabella"/>
              <w:tabs>
                <w:tab w:val="left" w:pos="165"/>
              </w:tabs>
              <w:snapToGrid w:val="0"/>
              <w:spacing w:before="57" w:after="57"/>
              <w:rPr>
                <w:rFonts w:asciiTheme="minorHAnsi" w:hAnsiTheme="minorHAnsi" w:cstheme="minorHAnsi"/>
                <w:szCs w:val="22"/>
                <w:highlight w:val="yellow"/>
              </w:rPr>
            </w:pPr>
            <w:r w:rsidRPr="0088770B">
              <w:rPr>
                <w:rFonts w:asciiTheme="minorHAnsi" w:hAnsiTheme="minorHAnsi" w:cstheme="minorHAnsi"/>
                <w:color w:val="000000"/>
                <w:szCs w:val="22"/>
                <w:highlight w:val="yellow"/>
                <w:lang w:val="it-IT"/>
              </w:rPr>
              <w:t>XIV° TROFEO “ARCOSALD”</w:t>
            </w:r>
          </w:p>
        </w:tc>
        <w:tc>
          <w:tcPr>
            <w:tcW w:w="2895" w:type="dxa"/>
            <w:tcBorders>
              <w:top w:val="single" w:sz="8" w:space="0" w:color="7BA0CD"/>
              <w:bottom w:val="single" w:sz="8" w:space="0" w:color="7BA0CD"/>
            </w:tcBorders>
            <w:shd w:val="clear" w:color="auto" w:fill="D3DFEE"/>
            <w:vAlign w:val="center"/>
          </w:tcPr>
          <w:p w14:paraId="34862FA5" w14:textId="77777777" w:rsidR="00B85F2C" w:rsidRPr="0088770B" w:rsidRDefault="00B85F2C" w:rsidP="00AF4B84">
            <w:pPr>
              <w:pStyle w:val="0tabella"/>
              <w:tabs>
                <w:tab w:val="left" w:pos="165"/>
              </w:tabs>
              <w:snapToGrid w:val="0"/>
              <w:spacing w:before="57" w:after="57"/>
              <w:rPr>
                <w:rFonts w:asciiTheme="minorHAnsi" w:hAnsiTheme="minorHAnsi" w:cstheme="minorHAnsi"/>
                <w:szCs w:val="22"/>
                <w:highlight w:val="yellow"/>
              </w:rPr>
            </w:pPr>
            <w:r w:rsidRPr="0088770B">
              <w:rPr>
                <w:rFonts w:asciiTheme="minorHAnsi" w:hAnsiTheme="minorHAnsi" w:cstheme="minorHAnsi"/>
                <w:color w:val="000000"/>
                <w:szCs w:val="22"/>
                <w:highlight w:val="yellow"/>
                <w:lang w:val="it-IT"/>
              </w:rPr>
              <w:t>ASD RIVER FC</w:t>
            </w:r>
          </w:p>
        </w:tc>
        <w:tc>
          <w:tcPr>
            <w:tcW w:w="900" w:type="dxa"/>
            <w:tcBorders>
              <w:top w:val="single" w:sz="8" w:space="0" w:color="7BA0CD"/>
              <w:bottom w:val="single" w:sz="8" w:space="0" w:color="7BA0CD"/>
            </w:tcBorders>
            <w:shd w:val="clear" w:color="auto" w:fill="D3DFEE"/>
            <w:vAlign w:val="center"/>
          </w:tcPr>
          <w:p w14:paraId="1ADE8E22" w14:textId="77777777" w:rsidR="00B85F2C" w:rsidRPr="0088770B" w:rsidRDefault="00B85F2C" w:rsidP="00AF4B84">
            <w:pPr>
              <w:pStyle w:val="0tabella"/>
              <w:tabs>
                <w:tab w:val="left" w:pos="165"/>
              </w:tabs>
              <w:snapToGrid w:val="0"/>
              <w:spacing w:before="57" w:after="57"/>
              <w:jc w:val="right"/>
              <w:rPr>
                <w:rFonts w:asciiTheme="minorHAnsi" w:hAnsiTheme="minorHAnsi" w:cstheme="minorHAnsi"/>
                <w:szCs w:val="22"/>
                <w:highlight w:val="yellow"/>
              </w:rPr>
            </w:pPr>
          </w:p>
        </w:tc>
        <w:tc>
          <w:tcPr>
            <w:tcW w:w="1260" w:type="dxa"/>
            <w:tcBorders>
              <w:bottom w:val="single" w:sz="8" w:space="0" w:color="7BA0CD"/>
              <w:right w:val="single" w:sz="8" w:space="0" w:color="7BA0CD"/>
            </w:tcBorders>
            <w:shd w:val="clear" w:color="auto" w:fill="D3DFEE"/>
            <w:vAlign w:val="center"/>
          </w:tcPr>
          <w:p w14:paraId="66FF62E0" w14:textId="77777777" w:rsidR="00B85F2C" w:rsidRPr="0088770B" w:rsidRDefault="00B85F2C" w:rsidP="00AF4B84">
            <w:pPr>
              <w:pStyle w:val="0tabella"/>
              <w:tabs>
                <w:tab w:val="left" w:pos="165"/>
              </w:tabs>
              <w:snapToGrid w:val="0"/>
              <w:spacing w:before="57" w:after="57"/>
              <w:jc w:val="center"/>
              <w:rPr>
                <w:rFonts w:asciiTheme="minorHAnsi" w:hAnsiTheme="minorHAnsi" w:cstheme="minorHAnsi"/>
                <w:szCs w:val="22"/>
                <w:highlight w:val="yellow"/>
              </w:rPr>
            </w:pPr>
            <w:r w:rsidRPr="0088770B">
              <w:rPr>
                <w:rFonts w:asciiTheme="minorHAnsi" w:hAnsiTheme="minorHAnsi" w:cstheme="minorHAnsi"/>
                <w:color w:val="000000"/>
                <w:szCs w:val="22"/>
                <w:highlight w:val="yellow"/>
                <w:lang w:val="it-IT"/>
              </w:rPr>
              <w:t>29/08/25</w:t>
            </w:r>
          </w:p>
        </w:tc>
      </w:tr>
    </w:tbl>
    <w:p w14:paraId="3BEA2BB2" w14:textId="77777777" w:rsidR="00B85F2C" w:rsidRDefault="00B85F2C" w:rsidP="00F15A9A">
      <w:pPr>
        <w:rPr>
          <w:lang w:val="it-IT"/>
        </w:rPr>
      </w:pPr>
    </w:p>
    <w:p w14:paraId="77C14DF2" w14:textId="77777777" w:rsidR="00F15A9A" w:rsidRPr="008C60AA" w:rsidRDefault="00F15A9A" w:rsidP="00F15A9A">
      <w:pPr>
        <w:pStyle w:val="Titolo2"/>
        <w:rPr>
          <w:lang w:val="it-IT"/>
        </w:rPr>
      </w:pPr>
      <w:bookmarkStart w:id="66" w:name="_Toc207354981"/>
      <w:bookmarkStart w:id="67" w:name="_Toc207379993"/>
      <w:r w:rsidRPr="008C60AA">
        <w:rPr>
          <w:lang w:val="it-IT"/>
        </w:rPr>
        <w:t>5.</w:t>
      </w:r>
      <w:r>
        <w:rPr>
          <w:lang w:val="it-IT"/>
        </w:rPr>
        <w:t>5</w:t>
      </w:r>
      <w:r w:rsidRPr="008C60AA">
        <w:rPr>
          <w:lang w:val="it-IT"/>
        </w:rPr>
        <w:t xml:space="preserve"> </w:t>
      </w:r>
      <w:r>
        <w:rPr>
          <w:lang w:val="it-IT"/>
        </w:rPr>
        <w:t>NUOVO MODELLO AUTOCERTIFICAZIONE</w:t>
      </w:r>
      <w:bookmarkEnd w:id="66"/>
      <w:bookmarkEnd w:id="67"/>
    </w:p>
    <w:p w14:paraId="4DD83955" w14:textId="77777777" w:rsidR="00F15A9A" w:rsidRDefault="00F15A9A" w:rsidP="00F15A9A">
      <w:pPr>
        <w:rPr>
          <w:rFonts w:cs="Arial"/>
          <w:lang w:val="it-IT"/>
        </w:rPr>
      </w:pPr>
      <w:r>
        <w:rPr>
          <w:rFonts w:cs="Arial"/>
          <w:lang w:val="it-IT"/>
        </w:rPr>
        <w:t xml:space="preserve">In allegato al presente comunicato il nuovo modello di autocertificazione (vedere modifica punto B con inserimento obbligatorio dell’anno di residenza) da utilizzare in fase di tesseramento SGS che </w:t>
      </w:r>
      <w:r w:rsidRPr="0027690B">
        <w:rPr>
          <w:rFonts w:cs="Arial"/>
          <w:b/>
          <w:bCs/>
          <w:u w:val="single"/>
          <w:lang w:val="it-IT"/>
        </w:rPr>
        <w:t>annulla e sostituisce il precedente</w:t>
      </w:r>
      <w:r>
        <w:rPr>
          <w:rFonts w:cs="Arial"/>
          <w:b/>
          <w:bCs/>
          <w:u w:val="single"/>
          <w:lang w:val="it-IT"/>
        </w:rPr>
        <w:t>.</w:t>
      </w:r>
      <w:r>
        <w:rPr>
          <w:rFonts w:cs="Arial"/>
          <w:lang w:val="it-IT"/>
        </w:rPr>
        <w:t xml:space="preserve"> Si informa che tutti i tesseramenti completati col vecchio modello verranno bloccati e messi in errore.</w:t>
      </w:r>
    </w:p>
    <w:p w14:paraId="7B1C5036" w14:textId="77777777" w:rsidR="00F15A9A" w:rsidRDefault="00F15A9A" w:rsidP="00F15A9A">
      <w:pPr>
        <w:rPr>
          <w:rFonts w:cs="Arial"/>
          <w:lang w:val="it-IT"/>
        </w:rPr>
      </w:pPr>
    </w:p>
    <w:p w14:paraId="083E1BC3" w14:textId="77777777" w:rsidR="00F15A9A" w:rsidRPr="008C60AA" w:rsidRDefault="00F15A9A" w:rsidP="00F15A9A">
      <w:pPr>
        <w:pStyle w:val="Titolo2"/>
        <w:rPr>
          <w:lang w:val="it-IT"/>
        </w:rPr>
      </w:pPr>
      <w:bookmarkStart w:id="68" w:name="_Toc151650115"/>
      <w:bookmarkStart w:id="69" w:name="_Toc207354982"/>
      <w:bookmarkStart w:id="70" w:name="_Toc207379994"/>
      <w:r w:rsidRPr="008C60AA">
        <w:rPr>
          <w:lang w:val="it-IT"/>
        </w:rPr>
        <w:t>5.</w:t>
      </w:r>
      <w:r>
        <w:rPr>
          <w:lang w:val="it-IT"/>
        </w:rPr>
        <w:t>6</w:t>
      </w:r>
      <w:r w:rsidRPr="008C60AA">
        <w:rPr>
          <w:lang w:val="it-IT"/>
        </w:rPr>
        <w:t xml:space="preserve"> NUOVO PRONTO A.I.A. PROVINCIALE - STAGIONE SPORTIVA 202</w:t>
      </w:r>
      <w:r>
        <w:rPr>
          <w:lang w:val="it-IT"/>
        </w:rPr>
        <w:t>4</w:t>
      </w:r>
      <w:r w:rsidRPr="008C60AA">
        <w:rPr>
          <w:lang w:val="it-IT"/>
        </w:rPr>
        <w:t>-202</w:t>
      </w:r>
      <w:bookmarkEnd w:id="68"/>
      <w:r>
        <w:rPr>
          <w:lang w:val="it-IT"/>
        </w:rPr>
        <w:t>5</w:t>
      </w:r>
      <w:bookmarkEnd w:id="69"/>
      <w:bookmarkEnd w:id="70"/>
    </w:p>
    <w:p w14:paraId="51BBA9EE" w14:textId="77777777" w:rsidR="00F15A9A" w:rsidRPr="008C60AA" w:rsidRDefault="00F15A9A" w:rsidP="00F15A9A">
      <w:pPr>
        <w:rPr>
          <w:lang w:val="it-IT"/>
        </w:rPr>
      </w:pPr>
      <w:r w:rsidRPr="008C60AA">
        <w:rPr>
          <w:lang w:val="it-IT"/>
        </w:rPr>
        <w:t xml:space="preserve">Si comunica che è in funzione il servizio “Pronto A.I.A” provinciale, allo scopo di evitare che le gare non vengano disputate per il mancato arrivo dell’arbitro designato. Pertanto, nel caso in cui l’arbitro designato non si sia ancora presentato quando mancano 30 minuti all’orario fissato per l’inizio della gara, le Società sono invitate a chiamare il “Pronto A.I.A” che provvederà ad inviare un nuovo arbitro. Per attivare il “Pronto A.I.A” occorre telefonare al </w:t>
      </w:r>
      <w:r w:rsidRPr="008C60AA">
        <w:rPr>
          <w:b/>
          <w:u w:val="single"/>
          <w:lang w:val="it-IT"/>
        </w:rPr>
        <w:t>nuovo</w:t>
      </w:r>
      <w:r w:rsidRPr="008C60AA">
        <w:rPr>
          <w:lang w:val="it-IT"/>
        </w:rPr>
        <w:t xml:space="preserve"> numero:</w:t>
      </w:r>
    </w:p>
    <w:p w14:paraId="2773021A" w14:textId="77777777" w:rsidR="00F15A9A" w:rsidRPr="008C60AA" w:rsidRDefault="00F15A9A" w:rsidP="00F15A9A">
      <w:pPr>
        <w:rPr>
          <w:lang w:val="it-IT"/>
        </w:rPr>
      </w:pPr>
    </w:p>
    <w:p w14:paraId="022475D7" w14:textId="77777777" w:rsidR="00F15A9A" w:rsidRPr="008C60AA" w:rsidRDefault="00F15A9A" w:rsidP="00F15A9A">
      <w:pPr>
        <w:jc w:val="center"/>
        <w:rPr>
          <w:i/>
          <w:sz w:val="48"/>
          <w:szCs w:val="44"/>
          <w:u w:val="single"/>
          <w:lang w:val="it-IT"/>
        </w:rPr>
      </w:pPr>
      <w:r w:rsidRPr="008C60AA">
        <w:rPr>
          <w:i/>
          <w:sz w:val="48"/>
          <w:szCs w:val="44"/>
          <w:highlight w:val="yellow"/>
          <w:u w:val="single"/>
          <w:lang w:val="it-IT"/>
        </w:rPr>
        <w:t>327-4407366</w:t>
      </w:r>
    </w:p>
    <w:p w14:paraId="4BC97D24" w14:textId="77777777" w:rsidR="00F15A9A" w:rsidRPr="008C60AA" w:rsidRDefault="00F15A9A" w:rsidP="00F15A9A">
      <w:pPr>
        <w:rPr>
          <w:lang w:val="it-IT"/>
        </w:rPr>
      </w:pPr>
    </w:p>
    <w:p w14:paraId="0BD2A53A" w14:textId="77777777" w:rsidR="00F15A9A" w:rsidRDefault="00F15A9A" w:rsidP="00F15A9A">
      <w:pPr>
        <w:rPr>
          <w:lang w:val="it-IT"/>
        </w:rPr>
      </w:pPr>
      <w:r w:rsidRPr="008C60AA">
        <w:rPr>
          <w:lang w:val="it-IT"/>
        </w:rPr>
        <w:t>Tale servizio è utilizzabile solo ed esclusivamente per i seguenti campionati provinciali: 2^ CATEGORIA, 3^ CATEGORIA, JUNIORES, ALLIEVI e GIOVANISSIMI. Una volta attivato il “Pronto A.I.A. Provinciale” ed avuta assicurazione dall’Organo Tecnico Provinciale dell’invio di un altro arbitro, bisognerà attendere l’arrivo di quest’ultimo, anche se l’attesa dovesse protrarsi oltre il termine regolamentare, secondo lo spirito del comma 1 dell’art. 67 delle N.O.I.F. Spetterà poi all’arbitro decidere, a suo insindacabile giudizio, in relazione all’ora del suo arrivo, se dare o meno inizio alla gara.</w:t>
      </w:r>
    </w:p>
    <w:p w14:paraId="4B637359" w14:textId="77777777" w:rsidR="002B383A" w:rsidRDefault="002B383A" w:rsidP="00F15A9A">
      <w:pPr>
        <w:rPr>
          <w:lang w:val="it-IT"/>
        </w:rPr>
      </w:pPr>
    </w:p>
    <w:p w14:paraId="0513779F" w14:textId="77777777" w:rsidR="00F15A9A" w:rsidRPr="00EA1DE8" w:rsidRDefault="00F15A9A" w:rsidP="00F15A9A">
      <w:pPr>
        <w:pStyle w:val="Titolo1"/>
        <w:rPr>
          <w:lang w:val="it-IT"/>
        </w:rPr>
      </w:pPr>
      <w:bookmarkStart w:id="71" w:name="_Toc207354983"/>
      <w:bookmarkStart w:id="72" w:name="_Toc207379995"/>
      <w:r w:rsidRPr="00EA1DE8">
        <w:rPr>
          <w:lang w:val="it-IT"/>
        </w:rPr>
        <w:t>6. Notizie su Attività Agonistica</w:t>
      </w:r>
      <w:bookmarkEnd w:id="71"/>
      <w:bookmarkEnd w:id="72"/>
    </w:p>
    <w:p w14:paraId="56E0D053" w14:textId="77777777" w:rsidR="00F15A9A" w:rsidRDefault="00F15A9A" w:rsidP="00F15A9A">
      <w:pPr>
        <w:pStyle w:val="titolocampionato"/>
        <w:shd w:val="clear" w:color="auto" w:fill="CCCCCC"/>
        <w:spacing w:before="80" w:after="40"/>
      </w:pPr>
      <w:r>
        <w:t>SECONDA CATEGORIA MANTOVA</w:t>
      </w:r>
    </w:p>
    <w:p w14:paraId="09A4D786" w14:textId="77777777" w:rsidR="00F15A9A" w:rsidRDefault="00F15A9A" w:rsidP="00F15A9A">
      <w:pPr>
        <w:pStyle w:val="titoloprinc"/>
      </w:pPr>
    </w:p>
    <w:p w14:paraId="13ECDB37" w14:textId="77777777" w:rsidR="00F15A9A" w:rsidRDefault="00F15A9A" w:rsidP="00F15A9A">
      <w:pPr>
        <w:pStyle w:val="titoloprinc"/>
      </w:pPr>
      <w:r>
        <w:t>VARIAZIONI AL PROGRAMMA GARE</w:t>
      </w:r>
    </w:p>
    <w:p w14:paraId="00A294EA" w14:textId="77777777" w:rsidR="00F15A9A" w:rsidRDefault="00F15A9A" w:rsidP="00F15A9A">
      <w:pPr>
        <w:pStyle w:val="breakline"/>
      </w:pPr>
    </w:p>
    <w:p w14:paraId="783796DE" w14:textId="77777777" w:rsidR="00F15A9A" w:rsidRDefault="00F15A9A" w:rsidP="00F15A9A">
      <w:pPr>
        <w:pStyle w:val="sottotitolocampionato1"/>
      </w:pPr>
      <w:r>
        <w:t>GIRONE N</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7"/>
        <w:gridCol w:w="1998"/>
        <w:gridCol w:w="1998"/>
        <w:gridCol w:w="700"/>
        <w:gridCol w:w="600"/>
        <w:gridCol w:w="600"/>
        <w:gridCol w:w="2497"/>
      </w:tblGrid>
      <w:tr w:rsidR="00F15A9A" w14:paraId="2B27648D" w14:textId="77777777" w:rsidTr="00AF4B84">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7A3B5E5" w14:textId="77777777" w:rsidR="00F15A9A" w:rsidRDefault="00F15A9A" w:rsidP="00AF4B84">
            <w:pPr>
              <w:pStyle w:val="headertabella0"/>
            </w:pPr>
            <w: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E85B8C8" w14:textId="77777777" w:rsidR="00F15A9A" w:rsidRDefault="00F15A9A" w:rsidP="00AF4B84">
            <w:pPr>
              <w:pStyle w:val="headertabella0"/>
            </w:pPr>
            <w:r>
              <w:t xml:space="preserve">N° </w:t>
            </w:r>
            <w:proofErr w:type="spellStart"/>
            <w:r>
              <w:t>Gior</w:t>
            </w:r>
            <w:proofErr w:type="spellEnd"/>
            <w:r>
              <w:t>.</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B0E9909" w14:textId="77777777" w:rsidR="00F15A9A" w:rsidRDefault="00F15A9A" w:rsidP="00AF4B84">
            <w:pPr>
              <w:pStyle w:val="headertabella0"/>
            </w:pPr>
            <w: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11D9F1" w14:textId="77777777" w:rsidR="00F15A9A" w:rsidRDefault="00F15A9A" w:rsidP="00AF4B84">
            <w:pPr>
              <w:pStyle w:val="headertabella0"/>
            </w:pPr>
            <w: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E2CD10" w14:textId="77777777" w:rsidR="00F15A9A" w:rsidRDefault="00F15A9A" w:rsidP="00AF4B84">
            <w:pPr>
              <w:pStyle w:val="headertabella0"/>
            </w:pPr>
            <w:r>
              <w:t xml:space="preserve">Data </w:t>
            </w:r>
            <w:proofErr w:type="spellStart"/>
            <w:r>
              <w:t>Orig</w:t>
            </w:r>
            <w:proofErr w:type="spellEnd"/>
            <w: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CE1C8D7" w14:textId="77777777" w:rsidR="00F15A9A" w:rsidRDefault="00F15A9A" w:rsidP="00AF4B84">
            <w:pPr>
              <w:pStyle w:val="headertabella0"/>
            </w:pPr>
            <w: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E2947B" w14:textId="77777777" w:rsidR="00F15A9A" w:rsidRDefault="00F15A9A" w:rsidP="00AF4B84">
            <w:pPr>
              <w:pStyle w:val="headertabella0"/>
            </w:pPr>
            <w:r>
              <w:t xml:space="preserve">Ora </w:t>
            </w:r>
            <w:proofErr w:type="spellStart"/>
            <w:r>
              <w:t>Orig</w:t>
            </w:r>
            <w:proofErr w:type="spellEnd"/>
            <w: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B670B40" w14:textId="77777777" w:rsidR="00F15A9A" w:rsidRDefault="00F15A9A" w:rsidP="00AF4B84">
            <w:pPr>
              <w:pStyle w:val="headertabella0"/>
            </w:pPr>
            <w:r>
              <w:t>Impianto</w:t>
            </w:r>
          </w:p>
        </w:tc>
      </w:tr>
      <w:tr w:rsidR="00F15A9A" w14:paraId="23DEDE44" w14:textId="77777777" w:rsidTr="00AF4B84">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14947F2" w14:textId="77777777" w:rsidR="00F15A9A" w:rsidRDefault="00F15A9A" w:rsidP="00AF4B84">
            <w:pPr>
              <w:pStyle w:val="rowtabella0"/>
            </w:pPr>
            <w:r>
              <w:t>14/09/2025</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1359D6C6" w14:textId="77777777" w:rsidR="00F15A9A" w:rsidRDefault="00F15A9A" w:rsidP="00AF4B84">
            <w:pPr>
              <w:pStyle w:val="rowtabella0"/>
              <w:jc w:val="center"/>
            </w:pPr>
            <w: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89124D2" w14:textId="77777777" w:rsidR="00F15A9A" w:rsidRDefault="00F15A9A" w:rsidP="00AF4B84">
            <w:pPr>
              <w:pStyle w:val="rowtabella0"/>
            </w:pPr>
            <w:r>
              <w:t>MEDOLESE</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33E83A6" w14:textId="77777777" w:rsidR="00F15A9A" w:rsidRDefault="00F15A9A" w:rsidP="00AF4B84">
            <w:pPr>
              <w:pStyle w:val="rowtabella0"/>
            </w:pPr>
            <w:r>
              <w:t>VOLTESI</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04D5EC8" w14:textId="77777777" w:rsidR="00F15A9A" w:rsidRDefault="00F15A9A" w:rsidP="00AF4B84"/>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339F2A6" w14:textId="77777777" w:rsidR="00F15A9A" w:rsidRDefault="00F15A9A" w:rsidP="00AF4B84">
            <w:pPr>
              <w:pStyle w:val="rowtabella0"/>
              <w:jc w:val="center"/>
            </w:pPr>
            <w:r>
              <w:t>15:30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111EBBE6" w14:textId="77777777" w:rsidR="00F15A9A" w:rsidRDefault="00F15A9A" w:rsidP="00AF4B84"/>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31B281D" w14:textId="77777777" w:rsidR="00F15A9A" w:rsidRDefault="00F15A9A" w:rsidP="00AF4B84">
            <w:pPr>
              <w:pStyle w:val="rowtabella0"/>
            </w:pPr>
            <w:r>
              <w:t xml:space="preserve">CAMPO SPORTIVO COMUNALE VISANO </w:t>
            </w:r>
            <w:proofErr w:type="spellStart"/>
            <w:r>
              <w:t>VISANO</w:t>
            </w:r>
            <w:proofErr w:type="spellEnd"/>
            <w:r>
              <w:t xml:space="preserve"> VIA MULINO VECCHIO,13</w:t>
            </w:r>
          </w:p>
        </w:tc>
      </w:tr>
    </w:tbl>
    <w:p w14:paraId="3801A89A" w14:textId="77777777" w:rsidR="00F15A9A" w:rsidRDefault="00F15A9A" w:rsidP="00F15A9A">
      <w:pPr>
        <w:pStyle w:val="breakline"/>
      </w:pPr>
    </w:p>
    <w:p w14:paraId="32ADE3E1" w14:textId="77777777" w:rsidR="00F15A9A" w:rsidRDefault="00F15A9A" w:rsidP="00F15A9A">
      <w:pPr>
        <w:pStyle w:val="breakline"/>
      </w:pPr>
    </w:p>
    <w:p w14:paraId="540BF099" w14:textId="77777777" w:rsidR="00F15A9A" w:rsidRDefault="00F15A9A" w:rsidP="00F15A9A">
      <w:pPr>
        <w:rPr>
          <w:lang w:val="it-IT"/>
        </w:rPr>
      </w:pPr>
    </w:p>
    <w:p w14:paraId="15718846" w14:textId="77777777" w:rsidR="002E584A" w:rsidRDefault="002E584A" w:rsidP="002E584A">
      <w:pPr>
        <w:ind w:firstLine="708"/>
        <w:jc w:val="center"/>
        <w:rPr>
          <w:b/>
          <w:u w:val="single"/>
        </w:rPr>
      </w:pPr>
      <w:r w:rsidRPr="002E584A">
        <w:rPr>
          <w:b/>
          <w:highlight w:val="yellow"/>
          <w:u w:val="single"/>
        </w:rPr>
        <w:t>TORNEO COPPA MANTOVA 2025-2026</w:t>
      </w:r>
    </w:p>
    <w:p w14:paraId="3F859B74" w14:textId="77777777" w:rsidR="002E584A" w:rsidRDefault="002E584A" w:rsidP="002E584A">
      <w:pPr>
        <w:ind w:firstLine="708"/>
        <w:jc w:val="center"/>
        <w:rPr>
          <w:b/>
          <w:u w:val="single"/>
        </w:rPr>
      </w:pPr>
    </w:p>
    <w:p w14:paraId="03A9898F" w14:textId="77777777" w:rsidR="002E584A" w:rsidRDefault="002E584A" w:rsidP="002E584A">
      <w:pPr>
        <w:ind w:left="-567" w:firstLine="708"/>
        <w:rPr>
          <w:b/>
          <w:u w:val="single"/>
        </w:rPr>
      </w:pPr>
      <w:r>
        <w:rPr>
          <w:b/>
          <w:u w:val="single"/>
        </w:rPr>
        <w:t>Gare del 26/08/2025 (</w:t>
      </w:r>
      <w:proofErr w:type="spellStart"/>
      <w:r>
        <w:rPr>
          <w:b/>
          <w:u w:val="single"/>
        </w:rPr>
        <w:t>eliminazione</w:t>
      </w:r>
      <w:proofErr w:type="spellEnd"/>
      <w:r>
        <w:rPr>
          <w:b/>
          <w:u w:val="single"/>
        </w:rPr>
        <w:t xml:space="preserve"> </w:t>
      </w:r>
      <w:proofErr w:type="spellStart"/>
      <w:r>
        <w:rPr>
          <w:b/>
          <w:u w:val="single"/>
        </w:rPr>
        <w:t>diretta</w:t>
      </w:r>
      <w:proofErr w:type="spellEnd"/>
      <w:r>
        <w:rPr>
          <w:b/>
          <w:u w:val="single"/>
        </w:rPr>
        <w:t>)</w:t>
      </w:r>
    </w:p>
    <w:p w14:paraId="1A0EF351" w14:textId="77777777" w:rsidR="002E584A" w:rsidRDefault="002E584A" w:rsidP="002E584A">
      <w:pPr>
        <w:ind w:left="-567" w:firstLine="708"/>
        <w:rPr>
          <w:b/>
          <w:u w:val="single"/>
        </w:rPr>
      </w:pPr>
      <w:proofErr w:type="spellStart"/>
      <w:r>
        <w:rPr>
          <w:b/>
          <w:u w:val="single"/>
        </w:rPr>
        <w:t>Risultati</w:t>
      </w:r>
      <w:proofErr w:type="spellEnd"/>
    </w:p>
    <w:p w14:paraId="4A991F06" w14:textId="77777777" w:rsidR="002E584A" w:rsidRDefault="002E584A" w:rsidP="002E584A">
      <w:pPr>
        <w:ind w:left="-567" w:firstLine="708"/>
      </w:pPr>
      <w:r>
        <w:t>VILLIMPENTESE - CASTELDARIESE</w:t>
      </w:r>
      <w:r>
        <w:tab/>
        <w:t xml:space="preserve">              0 – </w:t>
      </w:r>
      <w:proofErr w:type="gramStart"/>
      <w:r>
        <w:t>0  (</w:t>
      </w:r>
      <w:proofErr w:type="gramEnd"/>
      <w:r>
        <w:t xml:space="preserve">6 – 7 </w:t>
      </w:r>
      <w:proofErr w:type="spellStart"/>
      <w:r>
        <w:t>d.c.r</w:t>
      </w:r>
      <w:proofErr w:type="spellEnd"/>
      <w:r>
        <w:t>.)</w:t>
      </w:r>
    </w:p>
    <w:p w14:paraId="6F4816A6" w14:textId="77777777" w:rsidR="002E584A" w:rsidRDefault="002E584A" w:rsidP="002E584A">
      <w:pPr>
        <w:ind w:left="-567" w:firstLine="708"/>
      </w:pPr>
      <w:r>
        <w:t>OSTIGLIA – CALCIO SUSTINENTE</w:t>
      </w:r>
      <w:r>
        <w:tab/>
        <w:t xml:space="preserve">              2 – 0 </w:t>
      </w:r>
    </w:p>
    <w:p w14:paraId="3B99C69B" w14:textId="77777777" w:rsidR="002E584A" w:rsidRDefault="002E584A" w:rsidP="002E584A">
      <w:pPr>
        <w:ind w:left="-567" w:firstLine="708"/>
      </w:pPr>
      <w:r>
        <w:t xml:space="preserve">RIVER – MOGLIA           </w:t>
      </w:r>
      <w:r>
        <w:tab/>
      </w:r>
      <w:r>
        <w:tab/>
      </w:r>
      <w:r>
        <w:tab/>
        <w:t xml:space="preserve">0 – 2 </w:t>
      </w:r>
    </w:p>
    <w:p w14:paraId="1564FC28" w14:textId="77777777" w:rsidR="002E584A" w:rsidRDefault="002E584A" w:rsidP="002E584A">
      <w:pPr>
        <w:ind w:left="-567" w:firstLine="708"/>
        <w:rPr>
          <w:b/>
          <w:u w:val="single"/>
        </w:rPr>
      </w:pPr>
    </w:p>
    <w:p w14:paraId="5E2A47D2" w14:textId="77777777" w:rsidR="002E584A" w:rsidRDefault="002E584A" w:rsidP="002E584A">
      <w:pPr>
        <w:ind w:left="-567" w:firstLine="708"/>
        <w:rPr>
          <w:b/>
          <w:u w:val="single"/>
        </w:rPr>
      </w:pPr>
      <w:r>
        <w:rPr>
          <w:b/>
          <w:u w:val="single"/>
        </w:rPr>
        <w:t>Gare del 27/08/2025 (</w:t>
      </w:r>
      <w:proofErr w:type="spellStart"/>
      <w:r>
        <w:rPr>
          <w:b/>
          <w:u w:val="single"/>
        </w:rPr>
        <w:t>eliminazione</w:t>
      </w:r>
      <w:proofErr w:type="spellEnd"/>
      <w:r>
        <w:rPr>
          <w:b/>
          <w:u w:val="single"/>
        </w:rPr>
        <w:t xml:space="preserve"> </w:t>
      </w:r>
      <w:proofErr w:type="spellStart"/>
      <w:r>
        <w:rPr>
          <w:b/>
          <w:u w:val="single"/>
        </w:rPr>
        <w:t>diretta</w:t>
      </w:r>
      <w:proofErr w:type="spellEnd"/>
      <w:r>
        <w:rPr>
          <w:b/>
          <w:u w:val="single"/>
        </w:rPr>
        <w:t>)</w:t>
      </w:r>
    </w:p>
    <w:p w14:paraId="17123376" w14:textId="77777777" w:rsidR="002E584A" w:rsidRDefault="002E584A" w:rsidP="002E584A">
      <w:pPr>
        <w:ind w:left="-567" w:firstLine="708"/>
        <w:rPr>
          <w:b/>
          <w:u w:val="single"/>
        </w:rPr>
      </w:pPr>
      <w:proofErr w:type="spellStart"/>
      <w:r>
        <w:rPr>
          <w:b/>
          <w:u w:val="single"/>
        </w:rPr>
        <w:t>Risultati</w:t>
      </w:r>
      <w:proofErr w:type="spellEnd"/>
    </w:p>
    <w:p w14:paraId="304CE61F" w14:textId="77777777" w:rsidR="002E584A" w:rsidRDefault="002E584A" w:rsidP="002E584A">
      <w:pPr>
        <w:ind w:left="-567" w:firstLine="708"/>
      </w:pPr>
      <w:r>
        <w:t>MANTOVANA – BORGO VIRGILIO 1-4</w:t>
      </w:r>
    </w:p>
    <w:p w14:paraId="11250C34" w14:textId="77777777" w:rsidR="002E584A" w:rsidRDefault="002E584A" w:rsidP="002E584A">
      <w:pPr>
        <w:ind w:left="-567" w:firstLine="708"/>
      </w:pPr>
      <w:r>
        <w:lastRenderedPageBreak/>
        <w:t>BOCA JUNIOR – SERMIDE 0-4</w:t>
      </w:r>
    </w:p>
    <w:p w14:paraId="5551F1AB" w14:textId="77777777" w:rsidR="002E584A" w:rsidRDefault="002E584A" w:rsidP="002E584A">
      <w:pPr>
        <w:ind w:left="-567" w:firstLine="708"/>
      </w:pPr>
      <w:r>
        <w:t>SOAVE – CERESARESE 1-2</w:t>
      </w:r>
    </w:p>
    <w:p w14:paraId="43B1119A" w14:textId="77777777" w:rsidR="002E584A" w:rsidRDefault="002E584A" w:rsidP="002E584A">
      <w:pPr>
        <w:ind w:left="-567" w:firstLine="708"/>
      </w:pPr>
      <w:r>
        <w:t>DON BOSCO – POMPONESCO 2-1</w:t>
      </w:r>
    </w:p>
    <w:p w14:paraId="7AFD0AAC" w14:textId="77777777" w:rsidR="002E584A" w:rsidRDefault="002E584A" w:rsidP="002E584A">
      <w:pPr>
        <w:ind w:left="-567" w:firstLine="708"/>
      </w:pPr>
      <w:r>
        <w:t>SPORTING PEGOGNAGA – QUISTELLO  0-1</w:t>
      </w:r>
    </w:p>
    <w:p w14:paraId="588F5E7F" w14:textId="77777777" w:rsidR="002E584A" w:rsidRDefault="002E584A" w:rsidP="002E584A">
      <w:pPr>
        <w:ind w:left="-567" w:firstLine="708"/>
      </w:pPr>
      <w:r>
        <w:t>NEW CASTELLUCCHIO – BUSCOLDO  2-1</w:t>
      </w:r>
    </w:p>
    <w:p w14:paraId="0F290B47" w14:textId="77777777" w:rsidR="002E584A" w:rsidRDefault="002E584A" w:rsidP="002E584A">
      <w:pPr>
        <w:ind w:left="-567" w:firstLine="708"/>
      </w:pPr>
      <w:r>
        <w:t>ACQUANEGRA – CASALOLDO 1-0</w:t>
      </w:r>
    </w:p>
    <w:p w14:paraId="34A24DCE" w14:textId="77777777" w:rsidR="002E584A" w:rsidRDefault="002E584A" w:rsidP="002E584A">
      <w:pPr>
        <w:ind w:left="-567" w:firstLine="708"/>
      </w:pPr>
      <w:r>
        <w:t>ROVERBELLESE – POL. VOLTESE  1-4</w:t>
      </w:r>
    </w:p>
    <w:p w14:paraId="518F955A" w14:textId="77777777" w:rsidR="002E584A" w:rsidRDefault="002E584A" w:rsidP="002E584A">
      <w:pPr>
        <w:ind w:left="-567" w:firstLine="708"/>
      </w:pPr>
      <w:r>
        <w:t>UNION TEAM SAN GIORGIO – LA CANTERA  3-0</w:t>
      </w:r>
    </w:p>
    <w:p w14:paraId="0C617C68" w14:textId="77777777" w:rsidR="002E584A" w:rsidRDefault="002E584A" w:rsidP="002E584A">
      <w:pPr>
        <w:ind w:left="-567" w:firstLine="708"/>
      </w:pPr>
      <w:r>
        <w:t>VOLTESI – SOLFERINO  2-3</w:t>
      </w:r>
    </w:p>
    <w:p w14:paraId="12EE6C0A" w14:textId="77777777" w:rsidR="002E584A" w:rsidRDefault="002E584A" w:rsidP="002E584A">
      <w:pPr>
        <w:ind w:left="-567" w:firstLine="708"/>
      </w:pPr>
      <w:r>
        <w:t>CASALROMANO – RAPID UNITED  2-3</w:t>
      </w:r>
    </w:p>
    <w:p w14:paraId="5FB36F55" w14:textId="4C9C6EF7" w:rsidR="002E584A" w:rsidRDefault="002E584A" w:rsidP="002E584A">
      <w:pPr>
        <w:ind w:left="-567" w:firstLine="708"/>
      </w:pPr>
      <w:r>
        <w:t>S.</w:t>
      </w:r>
      <w:r w:rsidR="00280279">
        <w:t xml:space="preserve"> </w:t>
      </w:r>
      <w:r>
        <w:t>EGIDIO S.PIO X – SAN LAZZARO 2-3</w:t>
      </w:r>
    </w:p>
    <w:p w14:paraId="01C2F676" w14:textId="77777777" w:rsidR="002E584A" w:rsidRDefault="002E584A" w:rsidP="002E584A">
      <w:pPr>
        <w:ind w:left="-567" w:firstLine="708"/>
      </w:pPr>
      <w:r>
        <w:t>ATLETICO CASTIGLIONE – CANNETESE 4-0</w:t>
      </w:r>
    </w:p>
    <w:p w14:paraId="2F75B388" w14:textId="77777777" w:rsidR="002E584A" w:rsidRDefault="002E584A" w:rsidP="002E584A">
      <w:pPr>
        <w:ind w:left="-567" w:firstLine="708"/>
      </w:pPr>
      <w:r>
        <w:t xml:space="preserve">ROBUR MARMIROLO – MEDOLESE  2-2 (6-5 </w:t>
      </w:r>
      <w:proofErr w:type="spellStart"/>
      <w:r>
        <w:t>d.c.r</w:t>
      </w:r>
      <w:proofErr w:type="spellEnd"/>
      <w:r>
        <w:t>.)</w:t>
      </w:r>
    </w:p>
    <w:p w14:paraId="517537C2" w14:textId="7BE7B934" w:rsidR="002E584A" w:rsidRDefault="002E584A" w:rsidP="002E584A">
      <w:pPr>
        <w:ind w:left="-567" w:firstLine="708"/>
      </w:pPr>
      <w:r>
        <w:t>SEGNATE – POL. CORREGGIOLI</w:t>
      </w:r>
      <w:r w:rsidR="00492B88">
        <w:t xml:space="preserve"> 2-1</w:t>
      </w:r>
    </w:p>
    <w:p w14:paraId="18E8E5AB" w14:textId="77777777" w:rsidR="002E584A" w:rsidRDefault="002E584A" w:rsidP="002E584A">
      <w:pPr>
        <w:ind w:left="-567" w:firstLine="708"/>
      </w:pPr>
    </w:p>
    <w:p w14:paraId="39BFA2F2" w14:textId="77777777" w:rsidR="002E584A" w:rsidRDefault="002E584A" w:rsidP="002E584A">
      <w:pPr>
        <w:rPr>
          <w:b/>
          <w:u w:val="single"/>
        </w:rPr>
      </w:pPr>
      <w:r w:rsidRPr="001244F7">
        <w:rPr>
          <w:b/>
          <w:u w:val="single"/>
        </w:rPr>
        <w:t>SOCIETA’</w:t>
      </w:r>
    </w:p>
    <w:p w14:paraId="5DD8D444" w14:textId="41B4E177" w:rsidR="00280279" w:rsidRDefault="00280279" w:rsidP="002E584A">
      <w:pPr>
        <w:rPr>
          <w:b/>
          <w:u w:val="single"/>
        </w:rPr>
      </w:pPr>
      <w:r>
        <w:rPr>
          <w:b/>
          <w:u w:val="single"/>
        </w:rPr>
        <w:t>AMMENDA</w:t>
      </w:r>
    </w:p>
    <w:p w14:paraId="0059E25B" w14:textId="6CE4A2BE" w:rsidR="00280279" w:rsidRDefault="00280279" w:rsidP="002E584A">
      <w:pPr>
        <w:rPr>
          <w:bCs/>
        </w:rPr>
      </w:pPr>
      <w:r w:rsidRPr="00280279">
        <w:rPr>
          <w:b/>
        </w:rPr>
        <w:t xml:space="preserve">70,00 </w:t>
      </w:r>
      <w:r w:rsidRPr="00280279">
        <w:rPr>
          <w:rFonts w:cs="Calibri"/>
          <w:b/>
        </w:rPr>
        <w:t>€</w:t>
      </w:r>
      <w:r w:rsidRPr="00280279">
        <w:rPr>
          <w:b/>
        </w:rPr>
        <w:t xml:space="preserve"> </w:t>
      </w:r>
      <w:proofErr w:type="spellStart"/>
      <w:r w:rsidRPr="00280279">
        <w:rPr>
          <w:b/>
        </w:rPr>
        <w:t>Voltesi</w:t>
      </w:r>
      <w:proofErr w:type="spellEnd"/>
      <w:r w:rsidRPr="00280279">
        <w:rPr>
          <w:bCs/>
        </w:rPr>
        <w:t xml:space="preserve">: per non aver </w:t>
      </w:r>
      <w:proofErr w:type="spellStart"/>
      <w:r w:rsidRPr="00280279">
        <w:rPr>
          <w:bCs/>
        </w:rPr>
        <w:t>permesso</w:t>
      </w:r>
      <w:proofErr w:type="spellEnd"/>
      <w:r w:rsidRPr="00280279">
        <w:rPr>
          <w:bCs/>
        </w:rPr>
        <w:t xml:space="preserve"> </w:t>
      </w:r>
      <w:proofErr w:type="spellStart"/>
      <w:r>
        <w:rPr>
          <w:bCs/>
        </w:rPr>
        <w:t>all’Arbitro</w:t>
      </w:r>
      <w:proofErr w:type="spellEnd"/>
      <w:r>
        <w:rPr>
          <w:bCs/>
        </w:rPr>
        <w:t xml:space="preserve"> di </w:t>
      </w:r>
      <w:proofErr w:type="spellStart"/>
      <w:r>
        <w:rPr>
          <w:bCs/>
        </w:rPr>
        <w:t>uscire</w:t>
      </w:r>
      <w:proofErr w:type="spellEnd"/>
      <w:r>
        <w:rPr>
          <w:bCs/>
        </w:rPr>
        <w:t xml:space="preserve"> </w:t>
      </w:r>
      <w:proofErr w:type="spellStart"/>
      <w:r>
        <w:rPr>
          <w:bCs/>
        </w:rPr>
        <w:t>tempestivamente</w:t>
      </w:r>
      <w:proofErr w:type="spellEnd"/>
      <w:r>
        <w:rPr>
          <w:bCs/>
        </w:rPr>
        <w:t xml:space="preserve"> </w:t>
      </w:r>
      <w:proofErr w:type="spellStart"/>
      <w:r>
        <w:rPr>
          <w:bCs/>
        </w:rPr>
        <w:t>dall’impianto</w:t>
      </w:r>
      <w:proofErr w:type="spellEnd"/>
      <w:r>
        <w:rPr>
          <w:bCs/>
        </w:rPr>
        <w:t xml:space="preserve"> </w:t>
      </w:r>
      <w:proofErr w:type="spellStart"/>
      <w:r>
        <w:rPr>
          <w:bCs/>
        </w:rPr>
        <w:t>sportivo</w:t>
      </w:r>
      <w:proofErr w:type="spellEnd"/>
      <w:r>
        <w:rPr>
          <w:bCs/>
        </w:rPr>
        <w:t xml:space="preserve"> al </w:t>
      </w:r>
      <w:proofErr w:type="spellStart"/>
      <w:r>
        <w:rPr>
          <w:bCs/>
        </w:rPr>
        <w:t>termine</w:t>
      </w:r>
      <w:proofErr w:type="spellEnd"/>
      <w:r>
        <w:rPr>
          <w:bCs/>
        </w:rPr>
        <w:t xml:space="preserve"> </w:t>
      </w:r>
      <w:proofErr w:type="spellStart"/>
      <w:r>
        <w:rPr>
          <w:bCs/>
        </w:rPr>
        <w:t>della</w:t>
      </w:r>
      <w:proofErr w:type="spellEnd"/>
      <w:r>
        <w:rPr>
          <w:bCs/>
        </w:rPr>
        <w:t xml:space="preserve"> </w:t>
      </w:r>
      <w:proofErr w:type="spellStart"/>
      <w:r>
        <w:rPr>
          <w:bCs/>
        </w:rPr>
        <w:t>gara</w:t>
      </w:r>
      <w:proofErr w:type="spellEnd"/>
      <w:r>
        <w:rPr>
          <w:bCs/>
        </w:rPr>
        <w:t>.</w:t>
      </w:r>
    </w:p>
    <w:p w14:paraId="6AC04359" w14:textId="77777777" w:rsidR="00280279" w:rsidRPr="00280279" w:rsidRDefault="00280279" w:rsidP="002E584A">
      <w:pPr>
        <w:rPr>
          <w:bCs/>
        </w:rPr>
      </w:pPr>
    </w:p>
    <w:p w14:paraId="07DADEE1" w14:textId="77777777" w:rsidR="002E584A" w:rsidRDefault="002E584A" w:rsidP="002E584A">
      <w:pPr>
        <w:rPr>
          <w:b/>
          <w:u w:val="single"/>
        </w:rPr>
      </w:pPr>
      <w:r w:rsidRPr="001244F7">
        <w:rPr>
          <w:b/>
          <w:u w:val="single"/>
        </w:rPr>
        <w:t>DIRIGENTI ETC.</w:t>
      </w:r>
    </w:p>
    <w:p w14:paraId="72A523B8" w14:textId="77777777" w:rsidR="002E584A" w:rsidRDefault="002E584A" w:rsidP="002E584A">
      <w:pPr>
        <w:rPr>
          <w:b/>
          <w:u w:val="single"/>
        </w:rPr>
      </w:pPr>
      <w:r>
        <w:rPr>
          <w:b/>
          <w:u w:val="single"/>
        </w:rPr>
        <w:t>DIFFIDA PER I^ AMMONIZIONE</w:t>
      </w:r>
    </w:p>
    <w:p w14:paraId="44583CB5" w14:textId="77777777" w:rsidR="002E584A" w:rsidRDefault="002E584A" w:rsidP="002E584A">
      <w:r>
        <w:t>MUTTI ALESSANDRO (</w:t>
      </w:r>
      <w:proofErr w:type="spellStart"/>
      <w:r>
        <w:t>Allenatore</w:t>
      </w:r>
      <w:proofErr w:type="spellEnd"/>
      <w:r>
        <w:t xml:space="preserve"> Moglia)</w:t>
      </w:r>
    </w:p>
    <w:p w14:paraId="081DD721" w14:textId="77777777" w:rsidR="002E584A" w:rsidRDefault="002E584A" w:rsidP="002E584A">
      <w:pPr>
        <w:ind w:left="-567" w:firstLine="708"/>
      </w:pPr>
    </w:p>
    <w:p w14:paraId="7BD2CBA0" w14:textId="77777777" w:rsidR="002E584A" w:rsidRDefault="002E584A" w:rsidP="002E584A">
      <w:pPr>
        <w:rPr>
          <w:b/>
          <w:u w:val="single"/>
        </w:rPr>
      </w:pPr>
      <w:r>
        <w:rPr>
          <w:b/>
          <w:u w:val="single"/>
        </w:rPr>
        <w:t>GIUOCATORI ESPULSI – PER UNA GIORNATA DEL TORNEO</w:t>
      </w:r>
    </w:p>
    <w:p w14:paraId="60DAB3A2" w14:textId="77777777" w:rsidR="002E584A" w:rsidRDefault="002E584A" w:rsidP="002E584A">
      <w:r>
        <w:t>PERDICHIZZI GIUSEPPE (</w:t>
      </w:r>
      <w:proofErr w:type="spellStart"/>
      <w:r>
        <w:t>Quistello</w:t>
      </w:r>
      <w:proofErr w:type="spellEnd"/>
      <w:r>
        <w:t>)</w:t>
      </w:r>
    </w:p>
    <w:p w14:paraId="412A2717" w14:textId="77777777" w:rsidR="002E584A" w:rsidRDefault="002E584A" w:rsidP="002E584A">
      <w:r>
        <w:t xml:space="preserve">GIORGIANI GABRIELE (New </w:t>
      </w:r>
      <w:proofErr w:type="spellStart"/>
      <w:r>
        <w:t>Castellucchio</w:t>
      </w:r>
      <w:proofErr w:type="spellEnd"/>
      <w:r>
        <w:t>)</w:t>
      </w:r>
    </w:p>
    <w:p w14:paraId="092A8403" w14:textId="77777777" w:rsidR="002E584A" w:rsidRDefault="002E584A" w:rsidP="002E584A">
      <w:pPr>
        <w:ind w:left="-567" w:firstLine="708"/>
      </w:pPr>
    </w:p>
    <w:p w14:paraId="3F1714B9" w14:textId="77777777" w:rsidR="002E584A" w:rsidRDefault="002E584A" w:rsidP="002E584A">
      <w:pPr>
        <w:rPr>
          <w:b/>
          <w:u w:val="single"/>
        </w:rPr>
      </w:pPr>
      <w:r>
        <w:rPr>
          <w:b/>
          <w:u w:val="single"/>
        </w:rPr>
        <w:lastRenderedPageBreak/>
        <w:t>GIUOCATORI NON ESPULSI – DIFFIDA PER I^ AMMONIZIONE</w:t>
      </w:r>
    </w:p>
    <w:p w14:paraId="7382C86F" w14:textId="77777777" w:rsidR="002E584A" w:rsidRDefault="002E584A" w:rsidP="002E584A">
      <w:r>
        <w:t>MAROSTICA ENRICO (</w:t>
      </w:r>
      <w:proofErr w:type="spellStart"/>
      <w:r>
        <w:t>Casteldariese</w:t>
      </w:r>
      <w:proofErr w:type="spellEnd"/>
      <w:r>
        <w:t xml:space="preserve">) </w:t>
      </w:r>
    </w:p>
    <w:p w14:paraId="7B50323F" w14:textId="77777777" w:rsidR="002E584A" w:rsidRDefault="002E584A" w:rsidP="002E584A">
      <w:r>
        <w:t xml:space="preserve">SARNO FABIO e CRIVELLENTE MATTEO (Calcio </w:t>
      </w:r>
      <w:proofErr w:type="spellStart"/>
      <w:r>
        <w:t>Sustinente</w:t>
      </w:r>
      <w:proofErr w:type="spellEnd"/>
      <w:r>
        <w:t>)</w:t>
      </w:r>
    </w:p>
    <w:p w14:paraId="4EA498B1" w14:textId="77777777" w:rsidR="002E584A" w:rsidRDefault="002E584A" w:rsidP="002E584A">
      <w:r>
        <w:t>GIBERTONI FRANCESCO, PALTRINIERI JOSE’ ENRIQUE e TURCHETTI STEFANO (River)</w:t>
      </w:r>
    </w:p>
    <w:p w14:paraId="1B82973E" w14:textId="77777777" w:rsidR="002E584A" w:rsidRDefault="002E584A" w:rsidP="002E584A">
      <w:r>
        <w:t>CANOVA TOMMASO, CARRA LORENZO e IAZZETTA TOMMASO (Moglia)</w:t>
      </w:r>
    </w:p>
    <w:p w14:paraId="7BF0F04C" w14:textId="77777777" w:rsidR="002E584A" w:rsidRDefault="002E584A" w:rsidP="002E584A">
      <w:r>
        <w:t>SOLTAZZI FRANCESCO e HAMMAMI MOHAMED (Borgo Virgilio)</w:t>
      </w:r>
    </w:p>
    <w:p w14:paraId="653F9E73" w14:textId="77777777" w:rsidR="002E584A" w:rsidRDefault="002E584A" w:rsidP="002E584A">
      <w:r>
        <w:t>KOURDADE AMINE e TRAVERSI MAURIZIO (Boca Juniors)</w:t>
      </w:r>
    </w:p>
    <w:p w14:paraId="54AE91F2" w14:textId="77777777" w:rsidR="002E584A" w:rsidRDefault="002E584A" w:rsidP="002E584A">
      <w:pPr>
        <w:rPr>
          <w:bCs/>
        </w:rPr>
      </w:pPr>
      <w:r>
        <w:rPr>
          <w:bCs/>
        </w:rPr>
        <w:t>GIARETTA GIANLUCA (Soave)</w:t>
      </w:r>
    </w:p>
    <w:p w14:paraId="4821C788" w14:textId="77777777" w:rsidR="002E584A" w:rsidRDefault="002E584A" w:rsidP="002E584A">
      <w:pPr>
        <w:rPr>
          <w:bCs/>
        </w:rPr>
      </w:pPr>
      <w:r>
        <w:rPr>
          <w:bCs/>
        </w:rPr>
        <w:t xml:space="preserve">BONINI ALESSANDRO e FASTOSI MANUEL (Sporting </w:t>
      </w:r>
      <w:proofErr w:type="spellStart"/>
      <w:r>
        <w:rPr>
          <w:bCs/>
        </w:rPr>
        <w:t>Pegognaga</w:t>
      </w:r>
      <w:proofErr w:type="spellEnd"/>
      <w:r>
        <w:rPr>
          <w:bCs/>
        </w:rPr>
        <w:t>)</w:t>
      </w:r>
    </w:p>
    <w:p w14:paraId="52F08558" w14:textId="77777777" w:rsidR="002E584A" w:rsidRDefault="002E584A" w:rsidP="002E584A">
      <w:pPr>
        <w:rPr>
          <w:bCs/>
        </w:rPr>
      </w:pPr>
      <w:r>
        <w:rPr>
          <w:bCs/>
        </w:rPr>
        <w:t>ARTIOLI LUCA, BOTTAZZI SIMONE, MICHIELOTTO GABRIELE e GAROFALO ALESSIO (</w:t>
      </w:r>
      <w:proofErr w:type="spellStart"/>
      <w:r>
        <w:rPr>
          <w:bCs/>
        </w:rPr>
        <w:t>Quistello</w:t>
      </w:r>
      <w:proofErr w:type="spellEnd"/>
      <w:r>
        <w:rPr>
          <w:bCs/>
        </w:rPr>
        <w:t>)</w:t>
      </w:r>
    </w:p>
    <w:p w14:paraId="7038721C" w14:textId="77777777" w:rsidR="002E584A" w:rsidRDefault="002E584A" w:rsidP="002E584A">
      <w:pPr>
        <w:rPr>
          <w:bCs/>
        </w:rPr>
      </w:pPr>
      <w:r>
        <w:rPr>
          <w:bCs/>
        </w:rPr>
        <w:t>BRICHERASIO RYAN, THIAM MOUSSA e MANTOVANI FRANCO (</w:t>
      </w:r>
      <w:proofErr w:type="spellStart"/>
      <w:r>
        <w:rPr>
          <w:bCs/>
        </w:rPr>
        <w:t>Acquanegra</w:t>
      </w:r>
      <w:proofErr w:type="spellEnd"/>
      <w:r>
        <w:rPr>
          <w:bCs/>
        </w:rPr>
        <w:t>)</w:t>
      </w:r>
    </w:p>
    <w:p w14:paraId="407E80A7" w14:textId="77777777" w:rsidR="002E584A" w:rsidRDefault="002E584A" w:rsidP="002E584A">
      <w:pPr>
        <w:rPr>
          <w:bCs/>
        </w:rPr>
      </w:pPr>
      <w:r>
        <w:rPr>
          <w:bCs/>
        </w:rPr>
        <w:t>LANFRANCHI ALESSIO (</w:t>
      </w:r>
      <w:proofErr w:type="spellStart"/>
      <w:r>
        <w:rPr>
          <w:bCs/>
        </w:rPr>
        <w:t>Casaloldo</w:t>
      </w:r>
      <w:proofErr w:type="spellEnd"/>
      <w:r>
        <w:rPr>
          <w:bCs/>
        </w:rPr>
        <w:t>)</w:t>
      </w:r>
    </w:p>
    <w:p w14:paraId="501A5079" w14:textId="77777777" w:rsidR="002E584A" w:rsidRDefault="002E584A" w:rsidP="002E584A">
      <w:pPr>
        <w:rPr>
          <w:bCs/>
        </w:rPr>
      </w:pPr>
      <w:r>
        <w:rPr>
          <w:bCs/>
        </w:rPr>
        <w:t>DE ANTONI ROBERTO (</w:t>
      </w:r>
      <w:proofErr w:type="spellStart"/>
      <w:r>
        <w:rPr>
          <w:bCs/>
        </w:rPr>
        <w:t>Roverbellese</w:t>
      </w:r>
      <w:proofErr w:type="spellEnd"/>
      <w:r>
        <w:rPr>
          <w:bCs/>
        </w:rPr>
        <w:t>)</w:t>
      </w:r>
    </w:p>
    <w:p w14:paraId="1C8E0894" w14:textId="77777777" w:rsidR="002E584A" w:rsidRDefault="002E584A" w:rsidP="002E584A">
      <w:pPr>
        <w:rPr>
          <w:bCs/>
        </w:rPr>
      </w:pPr>
      <w:r>
        <w:rPr>
          <w:bCs/>
        </w:rPr>
        <w:t xml:space="preserve">SPAZZINI FABIO (Pol. </w:t>
      </w:r>
      <w:proofErr w:type="spellStart"/>
      <w:r>
        <w:rPr>
          <w:bCs/>
        </w:rPr>
        <w:t>Voltese</w:t>
      </w:r>
      <w:proofErr w:type="spellEnd"/>
      <w:r>
        <w:rPr>
          <w:bCs/>
        </w:rPr>
        <w:t>)</w:t>
      </w:r>
    </w:p>
    <w:p w14:paraId="0FEBC858" w14:textId="77777777" w:rsidR="002E584A" w:rsidRDefault="002E584A" w:rsidP="002E584A">
      <w:pPr>
        <w:rPr>
          <w:bCs/>
        </w:rPr>
      </w:pPr>
      <w:r>
        <w:rPr>
          <w:bCs/>
        </w:rPr>
        <w:t>DONDI MANUEL e GRUPPIONI ALESSANDRO (Union Team San Giorgio)</w:t>
      </w:r>
    </w:p>
    <w:p w14:paraId="6371A2BF" w14:textId="77777777" w:rsidR="002E584A" w:rsidRDefault="002E584A" w:rsidP="002E584A">
      <w:pPr>
        <w:rPr>
          <w:bCs/>
        </w:rPr>
      </w:pPr>
      <w:r>
        <w:rPr>
          <w:bCs/>
        </w:rPr>
        <w:t>CASTAGNA FEDERICO, MATTEI ANDREA e TOGNETTI TOMMASO (La Cantera)</w:t>
      </w:r>
    </w:p>
    <w:p w14:paraId="197D5DDE" w14:textId="77777777" w:rsidR="002E584A" w:rsidRDefault="002E584A" w:rsidP="002E584A">
      <w:pPr>
        <w:rPr>
          <w:bCs/>
        </w:rPr>
      </w:pPr>
      <w:r>
        <w:rPr>
          <w:bCs/>
        </w:rPr>
        <w:t>PANIZZA ANDREA, SOMENZI LUCA e SIGNORINI CARLO (Voltesi)</w:t>
      </w:r>
    </w:p>
    <w:p w14:paraId="7986D760" w14:textId="77777777" w:rsidR="002E584A" w:rsidRDefault="002E584A" w:rsidP="002E584A">
      <w:pPr>
        <w:rPr>
          <w:bCs/>
        </w:rPr>
      </w:pPr>
      <w:r>
        <w:rPr>
          <w:bCs/>
        </w:rPr>
        <w:t>BRUSA EMANUELE, CARTAPATI LUCA, GUION LORENZO e PEGORARO LUCA (Solferino)</w:t>
      </w:r>
    </w:p>
    <w:p w14:paraId="450173E3" w14:textId="77777777" w:rsidR="002E584A" w:rsidRDefault="002E584A" w:rsidP="002E584A">
      <w:pPr>
        <w:rPr>
          <w:bCs/>
        </w:rPr>
      </w:pPr>
      <w:r>
        <w:rPr>
          <w:bCs/>
        </w:rPr>
        <w:t>MANTOVANI CRISTIAN e BERTOLETTI DENNY (RAPID UNITED)</w:t>
      </w:r>
    </w:p>
    <w:p w14:paraId="63C7A899" w14:textId="77777777" w:rsidR="002E584A" w:rsidRDefault="002E584A" w:rsidP="002E584A">
      <w:pPr>
        <w:rPr>
          <w:bCs/>
        </w:rPr>
      </w:pPr>
      <w:r>
        <w:rPr>
          <w:bCs/>
        </w:rPr>
        <w:t>BERTAGNA MARCO (ATLETICO CASTIGLIONE)</w:t>
      </w:r>
    </w:p>
    <w:p w14:paraId="7D9BED50" w14:textId="77777777" w:rsidR="002E584A" w:rsidRDefault="002E584A" w:rsidP="002E584A">
      <w:pPr>
        <w:rPr>
          <w:bCs/>
        </w:rPr>
      </w:pPr>
      <w:r>
        <w:rPr>
          <w:bCs/>
        </w:rPr>
        <w:t>SCAGLIONE LUCA (ROBUR MARMIROLO)</w:t>
      </w:r>
    </w:p>
    <w:p w14:paraId="61EC204E" w14:textId="77777777" w:rsidR="002E584A" w:rsidRDefault="002E584A" w:rsidP="002E584A">
      <w:pPr>
        <w:rPr>
          <w:bCs/>
        </w:rPr>
      </w:pPr>
      <w:r>
        <w:rPr>
          <w:bCs/>
        </w:rPr>
        <w:t>BALASINI DAVIDE e PALOMBA MARCO (SEGNATE)</w:t>
      </w:r>
    </w:p>
    <w:p w14:paraId="3AA02F1F" w14:textId="77777777" w:rsidR="002E584A" w:rsidRPr="005E1194" w:rsidRDefault="002E584A" w:rsidP="002E584A">
      <w:pPr>
        <w:rPr>
          <w:bCs/>
        </w:rPr>
      </w:pPr>
      <w:r>
        <w:rPr>
          <w:bCs/>
        </w:rPr>
        <w:t>DE BONI MATTIA, ORTO ANTHONY GAETANO e VILJA DENIS (POL. CORREGGIOLI)</w:t>
      </w:r>
    </w:p>
    <w:p w14:paraId="55766478" w14:textId="77777777" w:rsidR="002E584A" w:rsidRDefault="002E584A" w:rsidP="00F15A9A">
      <w:pPr>
        <w:rPr>
          <w:lang w:val="it-IT"/>
        </w:rPr>
      </w:pPr>
    </w:p>
    <w:p w14:paraId="725D2796" w14:textId="77777777" w:rsidR="0070631D" w:rsidRDefault="0070631D" w:rsidP="0070631D">
      <w:pPr>
        <w:pStyle w:val="titolocampionato"/>
        <w:shd w:val="clear" w:color="auto" w:fill="CCCCCC"/>
        <w:spacing w:before="80" w:after="40"/>
      </w:pPr>
      <w:r>
        <w:t>JUNIORES UNDER 19 MANTOVA</w:t>
      </w:r>
    </w:p>
    <w:p w14:paraId="7AC4A9E3" w14:textId="77777777" w:rsidR="0070631D" w:rsidRDefault="0070631D" w:rsidP="0070631D">
      <w:pPr>
        <w:pStyle w:val="titoloprinc"/>
      </w:pPr>
      <w:r>
        <w:t>GIUDICE SPORTIVO</w:t>
      </w:r>
    </w:p>
    <w:p w14:paraId="65B6682B" w14:textId="19125504" w:rsidR="0070631D" w:rsidRDefault="0070631D" w:rsidP="0070631D">
      <w:pPr>
        <w:pStyle w:val="diffida"/>
      </w:pPr>
      <w:r>
        <w:t xml:space="preserve">Il Giudice Sportivo della Delegazione Dott. Enrico Boccaletti, assistito dal </w:t>
      </w:r>
      <w:proofErr w:type="spellStart"/>
      <w:r>
        <w:t>dal</w:t>
      </w:r>
      <w:proofErr w:type="spellEnd"/>
      <w:r>
        <w:t xml:space="preserve"> Rapp. dell'A.I.A. Sig. Bacchi Paolo, ha adottato le decisioni che, di seguito, integralmente si riportano:</w:t>
      </w:r>
    </w:p>
    <w:p w14:paraId="21C71975" w14:textId="77777777" w:rsidR="0070631D" w:rsidRDefault="0070631D" w:rsidP="0070631D">
      <w:pPr>
        <w:pStyle w:val="titolo10"/>
      </w:pPr>
      <w:r>
        <w:lastRenderedPageBreak/>
        <w:t xml:space="preserve">GARE DEL 20/ 9/2025 </w:t>
      </w:r>
    </w:p>
    <w:p w14:paraId="6E285D31" w14:textId="77777777" w:rsidR="0070631D" w:rsidRDefault="0070631D" w:rsidP="0070631D">
      <w:pPr>
        <w:pStyle w:val="titolo7a"/>
      </w:pPr>
      <w:r>
        <w:t xml:space="preserve">PROVVEDIMENTI DISCIPLINARI </w:t>
      </w:r>
    </w:p>
    <w:p w14:paraId="1D8C09C7" w14:textId="77777777" w:rsidR="0070631D" w:rsidRDefault="0070631D" w:rsidP="0070631D">
      <w:pPr>
        <w:pStyle w:val="titolo7b"/>
      </w:pPr>
      <w:r>
        <w:t xml:space="preserve">In base alle risultanze degli atti ufficiali sono state deliberate le seguenti sanzioni disciplinari. </w:t>
      </w:r>
    </w:p>
    <w:p w14:paraId="205FDD34" w14:textId="77777777" w:rsidR="0070631D" w:rsidRDefault="0070631D" w:rsidP="0070631D">
      <w:pPr>
        <w:pStyle w:val="titolo30"/>
      </w:pPr>
      <w:r>
        <w:t xml:space="preserve">SOCIETA' </w:t>
      </w:r>
    </w:p>
    <w:p w14:paraId="18B5D96D" w14:textId="77777777" w:rsidR="0070631D" w:rsidRDefault="0070631D" w:rsidP="0070631D">
      <w:pPr>
        <w:pStyle w:val="titolo20"/>
      </w:pPr>
      <w:r>
        <w:t xml:space="preserve">AMMENDA </w:t>
      </w:r>
    </w:p>
    <w:p w14:paraId="36D668D6" w14:textId="77777777" w:rsidR="0070631D" w:rsidRDefault="0070631D" w:rsidP="0070631D">
      <w:pPr>
        <w:pStyle w:val="diffida"/>
        <w:spacing w:before="80" w:beforeAutospacing="0" w:after="40" w:afterAutospacing="0"/>
        <w:jc w:val="left"/>
      </w:pPr>
      <w:r>
        <w:t xml:space="preserve">Euro 1.000,00 RAPID OLIMPIA </w:t>
      </w:r>
      <w:r>
        <w:br/>
        <w:t>La Società F.C.D. Rapid Olimpia ha comunicato a codesta Delegazione in</w:t>
      </w:r>
      <w:r>
        <w:t xml:space="preserve"> </w:t>
      </w:r>
      <w:r>
        <w:t>data 28/08/2025 il ritiro della propria squadra dal campionato in epigrafe il cui calendario è stato pubblicato sul C.U n. 10 del 22/8/2025</w:t>
      </w:r>
      <w:r>
        <w:t xml:space="preserve"> </w:t>
      </w:r>
      <w:r>
        <w:t xml:space="preserve">Delegazione di Mantova. L'art. 53 delle </w:t>
      </w:r>
      <w:proofErr w:type="spellStart"/>
      <w:r>
        <w:t>Noif</w:t>
      </w:r>
      <w:proofErr w:type="spellEnd"/>
      <w:r>
        <w:t xml:space="preserve"> prevede che "Le società hanno l'obbligo di portare a termine le manifestazioni alle quali si </w:t>
      </w:r>
      <w:proofErr w:type="gramStart"/>
      <w:r>
        <w:t>iscrivono..</w:t>
      </w:r>
      <w:proofErr w:type="gramEnd"/>
      <w:r>
        <w:t xml:space="preserve"> </w:t>
      </w:r>
      <w:r>
        <w:t>"</w:t>
      </w:r>
      <w:r>
        <w:t xml:space="preserve">. </w:t>
      </w:r>
      <w:r>
        <w:br/>
      </w:r>
    </w:p>
    <w:p w14:paraId="562A2B54" w14:textId="35AAD345" w:rsidR="0070631D" w:rsidRDefault="0070631D" w:rsidP="0070631D">
      <w:pPr>
        <w:pStyle w:val="diffida"/>
        <w:spacing w:before="80" w:beforeAutospacing="0" w:after="40" w:afterAutospacing="0"/>
        <w:jc w:val="left"/>
      </w:pPr>
      <w:r>
        <w:t>P</w:t>
      </w:r>
      <w:r>
        <w:t>er quanto sopra si delibera:</w:t>
      </w:r>
      <w:r>
        <w:br/>
      </w:r>
      <w:r>
        <w:t xml:space="preserve"> - di comminare alla società F.C.D Rapid Olimpia l'ammenda di </w:t>
      </w:r>
      <w:r>
        <w:t>euro</w:t>
      </w:r>
      <w:r>
        <w:t xml:space="preserve"> 1.000,00; </w:t>
      </w:r>
      <w:r>
        <w:br/>
      </w:r>
      <w:r>
        <w:t xml:space="preserve">- di inibire a tutto il 7/9/2025 il Sig. Salvatore Fragale. </w:t>
      </w:r>
    </w:p>
    <w:p w14:paraId="2ACD114E" w14:textId="77777777" w:rsidR="0070631D" w:rsidRDefault="0070631D" w:rsidP="0070631D">
      <w:pPr>
        <w:pStyle w:val="titolo30"/>
      </w:pPr>
      <w:r>
        <w:t xml:space="preserve">DIRIGENTI </w:t>
      </w:r>
    </w:p>
    <w:p w14:paraId="181DA45F" w14:textId="77777777" w:rsidR="0070631D" w:rsidRDefault="0070631D" w:rsidP="0070631D">
      <w:pPr>
        <w:pStyle w:val="titolo20"/>
      </w:pPr>
      <w:r>
        <w:t xml:space="preserve">INIBIZIONE A TEMPO OPPURE SQUALIFICA A GARE: FINO AL 7/ 9/2025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70631D" w14:paraId="049714F3" w14:textId="77777777" w:rsidTr="00AF4B84">
        <w:tc>
          <w:tcPr>
            <w:tcW w:w="2200" w:type="dxa"/>
            <w:tcMar>
              <w:top w:w="20" w:type="dxa"/>
              <w:left w:w="20" w:type="dxa"/>
              <w:bottom w:w="20" w:type="dxa"/>
              <w:right w:w="20" w:type="dxa"/>
            </w:tcMar>
            <w:vAlign w:val="center"/>
            <w:hideMark/>
          </w:tcPr>
          <w:p w14:paraId="44378B7B" w14:textId="77777777" w:rsidR="0070631D" w:rsidRDefault="0070631D" w:rsidP="00AF4B84">
            <w:pPr>
              <w:pStyle w:val="movimento"/>
            </w:pPr>
            <w:r>
              <w:t>FRAGALE SALVATORE</w:t>
            </w:r>
          </w:p>
        </w:tc>
        <w:tc>
          <w:tcPr>
            <w:tcW w:w="2200" w:type="dxa"/>
            <w:tcMar>
              <w:top w:w="20" w:type="dxa"/>
              <w:left w:w="20" w:type="dxa"/>
              <w:bottom w:w="20" w:type="dxa"/>
              <w:right w:w="20" w:type="dxa"/>
            </w:tcMar>
            <w:vAlign w:val="center"/>
            <w:hideMark/>
          </w:tcPr>
          <w:p w14:paraId="21EEC5A7" w14:textId="77777777" w:rsidR="0070631D" w:rsidRDefault="0070631D" w:rsidP="00AF4B84">
            <w:pPr>
              <w:pStyle w:val="movimento2"/>
            </w:pPr>
            <w:r>
              <w:t xml:space="preserve">(RAPID OLIMPIA) </w:t>
            </w:r>
          </w:p>
        </w:tc>
        <w:tc>
          <w:tcPr>
            <w:tcW w:w="800" w:type="dxa"/>
            <w:tcMar>
              <w:top w:w="20" w:type="dxa"/>
              <w:left w:w="20" w:type="dxa"/>
              <w:bottom w:w="20" w:type="dxa"/>
              <w:right w:w="20" w:type="dxa"/>
            </w:tcMar>
            <w:vAlign w:val="center"/>
            <w:hideMark/>
          </w:tcPr>
          <w:p w14:paraId="60215495" w14:textId="77777777" w:rsidR="0070631D" w:rsidRDefault="0070631D" w:rsidP="00AF4B84">
            <w:pPr>
              <w:pStyle w:val="movimento"/>
            </w:pPr>
            <w:r>
              <w:t> </w:t>
            </w:r>
          </w:p>
        </w:tc>
        <w:tc>
          <w:tcPr>
            <w:tcW w:w="2200" w:type="dxa"/>
            <w:tcMar>
              <w:top w:w="20" w:type="dxa"/>
              <w:left w:w="20" w:type="dxa"/>
              <w:bottom w:w="20" w:type="dxa"/>
              <w:right w:w="20" w:type="dxa"/>
            </w:tcMar>
            <w:vAlign w:val="center"/>
            <w:hideMark/>
          </w:tcPr>
          <w:p w14:paraId="79B6CBD1" w14:textId="77777777" w:rsidR="0070631D" w:rsidRDefault="0070631D" w:rsidP="00AF4B84">
            <w:pPr>
              <w:pStyle w:val="movimento"/>
            </w:pPr>
            <w:r>
              <w:t> </w:t>
            </w:r>
          </w:p>
        </w:tc>
        <w:tc>
          <w:tcPr>
            <w:tcW w:w="2200" w:type="dxa"/>
            <w:tcMar>
              <w:top w:w="20" w:type="dxa"/>
              <w:left w:w="20" w:type="dxa"/>
              <w:bottom w:w="20" w:type="dxa"/>
              <w:right w:w="20" w:type="dxa"/>
            </w:tcMar>
            <w:vAlign w:val="center"/>
            <w:hideMark/>
          </w:tcPr>
          <w:p w14:paraId="74B5FC25" w14:textId="77777777" w:rsidR="0070631D" w:rsidRDefault="0070631D" w:rsidP="00AF4B84">
            <w:pPr>
              <w:pStyle w:val="movimento2"/>
            </w:pPr>
            <w:r>
              <w:t> </w:t>
            </w:r>
          </w:p>
        </w:tc>
      </w:tr>
    </w:tbl>
    <w:p w14:paraId="330B6B58" w14:textId="77777777" w:rsidR="0070631D" w:rsidRDefault="0070631D" w:rsidP="0070631D">
      <w:pPr>
        <w:pStyle w:val="diffida"/>
        <w:spacing w:before="80" w:beforeAutospacing="0" w:after="40" w:afterAutospacing="0"/>
        <w:jc w:val="left"/>
      </w:pPr>
      <w:r>
        <w:t xml:space="preserve">vedasi delibera. </w:t>
      </w:r>
    </w:p>
    <w:p w14:paraId="1A0F358E" w14:textId="77777777" w:rsidR="0070631D" w:rsidRDefault="0070631D" w:rsidP="00F15A9A">
      <w:pPr>
        <w:rPr>
          <w:lang w:val="it-IT"/>
        </w:rPr>
      </w:pPr>
    </w:p>
    <w:p w14:paraId="691A10D2" w14:textId="77777777" w:rsidR="00F15A9A" w:rsidRPr="00EA1DE8" w:rsidRDefault="00F15A9A" w:rsidP="00F15A9A">
      <w:pPr>
        <w:pStyle w:val="Titolo1"/>
        <w:rPr>
          <w:lang w:val="it-IT"/>
        </w:rPr>
      </w:pPr>
      <w:bookmarkStart w:id="73" w:name="_Toc207354984"/>
      <w:bookmarkStart w:id="74" w:name="_Toc207379996"/>
      <w:r>
        <w:rPr>
          <w:lang w:val="it-IT"/>
        </w:rPr>
        <w:t xml:space="preserve">7. </w:t>
      </w:r>
      <w:r w:rsidRPr="00EA1DE8">
        <w:rPr>
          <w:lang w:val="it-IT"/>
        </w:rPr>
        <w:t>Giustizia di Secondo Grado Territoriale</w:t>
      </w:r>
      <w:bookmarkEnd w:id="73"/>
      <w:bookmarkEnd w:id="74"/>
    </w:p>
    <w:p w14:paraId="28043011" w14:textId="77777777" w:rsidR="00F15A9A" w:rsidRDefault="00F15A9A" w:rsidP="00F15A9A">
      <w:pPr>
        <w:pStyle w:val="Titolo2"/>
        <w:rPr>
          <w:lang w:val="it-IT"/>
        </w:rPr>
      </w:pPr>
      <w:bookmarkStart w:id="75" w:name="_Toc207354985"/>
      <w:bookmarkStart w:id="76" w:name="_Toc207379997"/>
      <w:r>
        <w:rPr>
          <w:lang w:val="it-IT"/>
        </w:rPr>
        <w:t>7.1 Corte sportiva di appello territoriale del crl</w:t>
      </w:r>
      <w:bookmarkEnd w:id="75"/>
      <w:bookmarkEnd w:id="76"/>
    </w:p>
    <w:p w14:paraId="43B4C59B" w14:textId="77777777" w:rsidR="00F15A9A" w:rsidRDefault="00F15A9A" w:rsidP="00F15A9A">
      <w:pPr>
        <w:rPr>
          <w:lang w:val="it-IT"/>
        </w:rPr>
      </w:pPr>
      <w:r>
        <w:rPr>
          <w:lang w:val="it-IT"/>
        </w:rPr>
        <w:t>Nessuna comunicazione</w:t>
      </w:r>
    </w:p>
    <w:p w14:paraId="090DA573" w14:textId="77777777" w:rsidR="00F15A9A" w:rsidRPr="00852D56" w:rsidRDefault="00F15A9A" w:rsidP="00F15A9A">
      <w:pPr>
        <w:rPr>
          <w:lang w:val="it-IT"/>
        </w:rPr>
      </w:pPr>
    </w:p>
    <w:p w14:paraId="6B90F3F5" w14:textId="77777777" w:rsidR="00F15A9A" w:rsidRPr="00852D56" w:rsidRDefault="00F15A9A" w:rsidP="00F15A9A">
      <w:pPr>
        <w:pStyle w:val="Titolo2"/>
        <w:rPr>
          <w:lang w:val="it-IT"/>
        </w:rPr>
      </w:pPr>
      <w:bookmarkStart w:id="77" w:name="_Toc207354986"/>
      <w:bookmarkStart w:id="78" w:name="_Toc207379998"/>
      <w:r w:rsidRPr="00852D56">
        <w:rPr>
          <w:lang w:val="it-IT"/>
        </w:rPr>
        <w:t>7.2 Tribunale Federale Territoriale del CRL</w:t>
      </w:r>
      <w:bookmarkEnd w:id="77"/>
      <w:bookmarkEnd w:id="78"/>
    </w:p>
    <w:p w14:paraId="32EBED46" w14:textId="77777777" w:rsidR="00F15A9A" w:rsidRPr="00852D56" w:rsidRDefault="00F15A9A" w:rsidP="00F15A9A">
      <w:pPr>
        <w:rPr>
          <w:lang w:val="it-IT"/>
        </w:rPr>
      </w:pPr>
      <w:r w:rsidRPr="00852D56">
        <w:rPr>
          <w:lang w:val="it-IT"/>
        </w:rPr>
        <w:t>Nessuna comunicazione</w:t>
      </w:r>
    </w:p>
    <w:p w14:paraId="39F936B4" w14:textId="77777777" w:rsidR="00F15A9A" w:rsidRPr="00EA1DE8" w:rsidRDefault="00F15A9A" w:rsidP="00F15A9A">
      <w:pPr>
        <w:rPr>
          <w:lang w:val="it-IT"/>
        </w:rPr>
      </w:pPr>
    </w:p>
    <w:p w14:paraId="28B459C7" w14:textId="77777777" w:rsidR="00F15A9A" w:rsidRPr="00EA1DE8" w:rsidRDefault="00F15A9A" w:rsidP="00F15A9A">
      <w:pPr>
        <w:pStyle w:val="Titolo1"/>
        <w:rPr>
          <w:lang w:val="it-IT"/>
        </w:rPr>
      </w:pPr>
      <w:bookmarkStart w:id="79" w:name="_Toc207354987"/>
      <w:bookmarkStart w:id="80" w:name="_Toc207379999"/>
      <w:r>
        <w:rPr>
          <w:lang w:val="it-IT"/>
        </w:rPr>
        <w:t xml:space="preserve">8. </w:t>
      </w:r>
      <w:r w:rsidRPr="00EA1DE8">
        <w:rPr>
          <w:lang w:val="it-IT"/>
        </w:rPr>
        <w:t>Rettifiche</w:t>
      </w:r>
      <w:bookmarkEnd w:id="79"/>
      <w:bookmarkEnd w:id="80"/>
    </w:p>
    <w:p w14:paraId="29E4FE96" w14:textId="77777777" w:rsidR="00F15A9A" w:rsidRPr="00E94D68" w:rsidRDefault="00F15A9A" w:rsidP="00F15A9A">
      <w:pPr>
        <w:spacing w:line="100" w:lineRule="atLeast"/>
        <w:rPr>
          <w:rFonts w:asciiTheme="minorHAnsi" w:hAnsiTheme="minorHAnsi" w:cstheme="minorHAnsi"/>
          <w:szCs w:val="22"/>
        </w:rPr>
      </w:pPr>
      <w:proofErr w:type="spellStart"/>
      <w:r w:rsidRPr="00E94D68">
        <w:rPr>
          <w:rFonts w:asciiTheme="minorHAnsi" w:hAnsiTheme="minorHAnsi" w:cstheme="minorHAnsi"/>
          <w:szCs w:val="22"/>
        </w:rPr>
        <w:t>Nessuna</w:t>
      </w:r>
      <w:proofErr w:type="spellEnd"/>
      <w:r w:rsidRPr="00E94D68">
        <w:rPr>
          <w:rFonts w:asciiTheme="minorHAnsi" w:hAnsiTheme="minorHAnsi" w:cstheme="minorHAnsi"/>
          <w:szCs w:val="22"/>
        </w:rPr>
        <w:t xml:space="preserve"> </w:t>
      </w:r>
      <w:proofErr w:type="spellStart"/>
      <w:r w:rsidRPr="00E94D68">
        <w:rPr>
          <w:rFonts w:asciiTheme="minorHAnsi" w:hAnsiTheme="minorHAnsi" w:cstheme="minorHAnsi"/>
          <w:szCs w:val="22"/>
        </w:rPr>
        <w:t>comunicazione</w:t>
      </w:r>
      <w:proofErr w:type="spellEnd"/>
    </w:p>
    <w:p w14:paraId="51078B6B" w14:textId="77777777" w:rsidR="00F15A9A" w:rsidRPr="00EA1DE8" w:rsidRDefault="00F15A9A" w:rsidP="00F15A9A">
      <w:pPr>
        <w:rPr>
          <w:lang w:val="it-IT"/>
        </w:rPr>
      </w:pPr>
    </w:p>
    <w:p w14:paraId="297C7A4A" w14:textId="77777777" w:rsidR="00F15A9A" w:rsidRPr="00EA1DE8" w:rsidRDefault="00F15A9A" w:rsidP="00F15A9A">
      <w:pPr>
        <w:pStyle w:val="Titolo1"/>
        <w:rPr>
          <w:lang w:val="it-IT"/>
        </w:rPr>
      </w:pPr>
      <w:bookmarkStart w:id="81" w:name="_Toc207354988"/>
      <w:bookmarkStart w:id="82" w:name="_Toc207380000"/>
      <w:r>
        <w:rPr>
          <w:lang w:val="it-IT"/>
        </w:rPr>
        <w:t xml:space="preserve">9. </w:t>
      </w:r>
      <w:r w:rsidRPr="00EA1DE8">
        <w:rPr>
          <w:lang w:val="it-IT"/>
        </w:rPr>
        <w:t>Legenda</w:t>
      </w:r>
      <w:bookmarkEnd w:id="81"/>
      <w:bookmarkEnd w:id="82"/>
      <w:r w:rsidRPr="00EA1DE8">
        <w:rPr>
          <w:lang w:val="it-IT"/>
        </w:rPr>
        <w:tab/>
      </w:r>
    </w:p>
    <w:p w14:paraId="276C2A5F" w14:textId="77777777" w:rsidR="00F15A9A" w:rsidRPr="0050400F" w:rsidRDefault="00F15A9A" w:rsidP="00F15A9A">
      <w:pPr>
        <w:pStyle w:val="Titolo2"/>
      </w:pPr>
      <w:bookmarkStart w:id="83" w:name="_Toc272399178"/>
      <w:bookmarkStart w:id="84" w:name="_Toc207354989"/>
      <w:bookmarkStart w:id="85" w:name="_Toc207380001"/>
      <w:r w:rsidRPr="0050400F">
        <w:t>Legenda Simboli Giustizia Sportiva</w:t>
      </w:r>
      <w:bookmarkEnd w:id="83"/>
      <w:bookmarkEnd w:id="84"/>
      <w:bookmarkEnd w:id="85"/>
    </w:p>
    <w:p w14:paraId="7BA24EE8" w14:textId="77777777" w:rsidR="00F15A9A" w:rsidRDefault="00F15A9A" w:rsidP="00F15A9A">
      <w:pPr>
        <w:pStyle w:val="Intestazionemessaggio"/>
        <w:ind w:left="0"/>
        <w:jc w:val="both"/>
        <w:rPr>
          <w:rFonts w:ascii="Arial" w:hAnsi="Arial" w:cs="Arial"/>
          <w:sz w:val="20"/>
        </w:rPr>
      </w:pPr>
    </w:p>
    <w:p w14:paraId="1CBA16AA" w14:textId="77777777" w:rsidR="00F15A9A" w:rsidRPr="004230A3" w:rsidRDefault="00F15A9A" w:rsidP="00F15A9A">
      <w:pPr>
        <w:spacing w:before="0" w:after="0" w:line="360" w:lineRule="auto"/>
        <w:rPr>
          <w:szCs w:val="22"/>
          <w:lang w:val="it-IT" w:eastAsia="it-IT"/>
        </w:rPr>
      </w:pPr>
      <w:r w:rsidRPr="004230A3">
        <w:rPr>
          <w:szCs w:val="22"/>
          <w:lang w:val="it-IT" w:eastAsia="it-IT"/>
        </w:rPr>
        <w:t xml:space="preserve">A    NON DISPUTATA PER MANCANZA ARBITRO               </w:t>
      </w:r>
    </w:p>
    <w:p w14:paraId="2A043F51" w14:textId="77777777" w:rsidR="00F15A9A" w:rsidRPr="004230A3" w:rsidRDefault="00F15A9A" w:rsidP="00F15A9A">
      <w:pPr>
        <w:spacing w:before="0" w:after="0" w:line="360" w:lineRule="auto"/>
        <w:rPr>
          <w:szCs w:val="22"/>
          <w:lang w:val="it-IT" w:eastAsia="it-IT"/>
        </w:rPr>
      </w:pPr>
      <w:r w:rsidRPr="004230A3">
        <w:rPr>
          <w:szCs w:val="22"/>
          <w:lang w:val="it-IT" w:eastAsia="it-IT"/>
        </w:rPr>
        <w:t xml:space="preserve">B    SOSPESA PRIMO TEMPO                              </w:t>
      </w:r>
    </w:p>
    <w:p w14:paraId="7FFDCBCE" w14:textId="77777777" w:rsidR="00F15A9A" w:rsidRPr="004230A3" w:rsidRDefault="00F15A9A" w:rsidP="00F15A9A">
      <w:pPr>
        <w:spacing w:before="0" w:after="0" w:line="360" w:lineRule="auto"/>
        <w:rPr>
          <w:szCs w:val="22"/>
          <w:lang w:val="it-IT" w:eastAsia="it-IT"/>
        </w:rPr>
      </w:pPr>
      <w:r w:rsidRPr="004230A3">
        <w:rPr>
          <w:szCs w:val="22"/>
          <w:lang w:val="it-IT" w:eastAsia="it-IT"/>
        </w:rPr>
        <w:lastRenderedPageBreak/>
        <w:t xml:space="preserve">D    ATTESA DECISIONI ORGANI DISCIPLINARI              </w:t>
      </w:r>
    </w:p>
    <w:p w14:paraId="4680A5AE" w14:textId="77777777" w:rsidR="00F15A9A" w:rsidRPr="004230A3" w:rsidRDefault="00F15A9A" w:rsidP="00F15A9A">
      <w:pPr>
        <w:spacing w:before="0" w:after="0" w:line="360" w:lineRule="auto"/>
        <w:rPr>
          <w:szCs w:val="22"/>
          <w:lang w:val="it-IT" w:eastAsia="it-IT"/>
        </w:rPr>
      </w:pPr>
      <w:r w:rsidRPr="004230A3">
        <w:rPr>
          <w:szCs w:val="22"/>
          <w:lang w:val="it-IT" w:eastAsia="it-IT"/>
        </w:rPr>
        <w:t>F    NON DISPUTATA PER AVVERSE CONDIZIONI ATMOSFERICHE</w:t>
      </w:r>
    </w:p>
    <w:p w14:paraId="5060EA30" w14:textId="77777777" w:rsidR="00F15A9A" w:rsidRPr="004230A3" w:rsidRDefault="00F15A9A" w:rsidP="00F15A9A">
      <w:pPr>
        <w:spacing w:before="0" w:after="0" w:line="360" w:lineRule="auto"/>
        <w:rPr>
          <w:szCs w:val="22"/>
          <w:lang w:val="it-IT" w:eastAsia="it-IT"/>
        </w:rPr>
      </w:pPr>
      <w:r w:rsidRPr="004230A3">
        <w:rPr>
          <w:szCs w:val="22"/>
          <w:lang w:val="it-IT" w:eastAsia="it-IT"/>
        </w:rPr>
        <w:t xml:space="preserve">G    RIPETIZIONE GARA PER CAUSE DI FORZA MAGGIORE     </w:t>
      </w:r>
    </w:p>
    <w:p w14:paraId="31051572" w14:textId="77777777" w:rsidR="00F15A9A" w:rsidRPr="004230A3" w:rsidRDefault="00F15A9A" w:rsidP="00F15A9A">
      <w:pPr>
        <w:spacing w:before="0" w:after="0" w:line="360" w:lineRule="auto"/>
        <w:rPr>
          <w:szCs w:val="22"/>
          <w:lang w:val="it-IT" w:eastAsia="it-IT"/>
        </w:rPr>
      </w:pPr>
      <w:r w:rsidRPr="004230A3">
        <w:rPr>
          <w:szCs w:val="22"/>
          <w:lang w:val="it-IT" w:eastAsia="it-IT"/>
        </w:rPr>
        <w:t xml:space="preserve">H    RECUPERO D'UFFICIO                               </w:t>
      </w:r>
    </w:p>
    <w:p w14:paraId="2B14805F" w14:textId="77777777" w:rsidR="00F15A9A" w:rsidRPr="004230A3" w:rsidRDefault="00F15A9A" w:rsidP="00F15A9A">
      <w:pPr>
        <w:spacing w:before="0" w:after="0" w:line="360" w:lineRule="auto"/>
        <w:rPr>
          <w:szCs w:val="22"/>
          <w:lang w:val="it-IT" w:eastAsia="it-IT"/>
        </w:rPr>
      </w:pPr>
      <w:r w:rsidRPr="004230A3">
        <w:rPr>
          <w:szCs w:val="22"/>
          <w:lang w:val="it-IT" w:eastAsia="it-IT"/>
        </w:rPr>
        <w:t xml:space="preserve">I     SOSPESA SECONDO TEMPO                            </w:t>
      </w:r>
    </w:p>
    <w:p w14:paraId="4C8D7AB4" w14:textId="77777777" w:rsidR="00F15A9A" w:rsidRPr="004230A3" w:rsidRDefault="00F15A9A" w:rsidP="00F15A9A">
      <w:pPr>
        <w:spacing w:before="0" w:after="0" w:line="360" w:lineRule="auto"/>
        <w:rPr>
          <w:szCs w:val="22"/>
          <w:lang w:val="it-IT" w:eastAsia="it-IT"/>
        </w:rPr>
      </w:pPr>
      <w:r w:rsidRPr="004230A3">
        <w:rPr>
          <w:szCs w:val="22"/>
          <w:lang w:val="it-IT" w:eastAsia="it-IT"/>
        </w:rPr>
        <w:t xml:space="preserve">K    RECUPERO PROGRAMMATO                             </w:t>
      </w:r>
    </w:p>
    <w:p w14:paraId="6AA91C16" w14:textId="77777777" w:rsidR="00F15A9A" w:rsidRPr="004230A3" w:rsidRDefault="00F15A9A" w:rsidP="00F15A9A">
      <w:pPr>
        <w:spacing w:before="0" w:after="0" w:line="360" w:lineRule="auto"/>
        <w:rPr>
          <w:szCs w:val="22"/>
          <w:lang w:val="it-IT" w:eastAsia="it-IT"/>
        </w:rPr>
      </w:pPr>
      <w:r w:rsidRPr="004230A3">
        <w:rPr>
          <w:szCs w:val="22"/>
          <w:lang w:val="it-IT" w:eastAsia="it-IT"/>
        </w:rPr>
        <w:t xml:space="preserve">M    NON DISPUTATA PER IMPRATICABILITA' CAMPO         </w:t>
      </w:r>
    </w:p>
    <w:p w14:paraId="74A769E1" w14:textId="77777777" w:rsidR="00F15A9A" w:rsidRPr="004230A3" w:rsidRDefault="00F15A9A" w:rsidP="00F15A9A">
      <w:pPr>
        <w:spacing w:before="0" w:after="0" w:line="360" w:lineRule="auto"/>
        <w:rPr>
          <w:szCs w:val="22"/>
          <w:lang w:val="it-IT" w:eastAsia="it-IT"/>
        </w:rPr>
      </w:pPr>
      <w:r w:rsidRPr="004230A3">
        <w:rPr>
          <w:szCs w:val="22"/>
          <w:lang w:val="it-IT" w:eastAsia="it-IT"/>
        </w:rPr>
        <w:t xml:space="preserve">P    POSTICIPO                                        </w:t>
      </w:r>
    </w:p>
    <w:p w14:paraId="5595E089" w14:textId="77777777" w:rsidR="00F15A9A" w:rsidRPr="004230A3" w:rsidRDefault="00F15A9A" w:rsidP="00F15A9A">
      <w:pPr>
        <w:spacing w:before="0" w:after="0" w:line="360" w:lineRule="auto"/>
        <w:rPr>
          <w:szCs w:val="22"/>
          <w:lang w:val="it-IT" w:eastAsia="it-IT"/>
        </w:rPr>
      </w:pPr>
      <w:r w:rsidRPr="004230A3">
        <w:rPr>
          <w:szCs w:val="22"/>
          <w:lang w:val="it-IT" w:eastAsia="it-IT"/>
        </w:rPr>
        <w:t xml:space="preserve">R    RAPPORTO NON PERVENUTO                           </w:t>
      </w:r>
    </w:p>
    <w:p w14:paraId="71D3D516" w14:textId="77777777" w:rsidR="00F15A9A" w:rsidRPr="004230A3" w:rsidRDefault="00F15A9A" w:rsidP="00F15A9A">
      <w:pPr>
        <w:spacing w:before="0" w:after="0" w:line="360" w:lineRule="auto"/>
        <w:rPr>
          <w:szCs w:val="22"/>
          <w:lang w:val="it-IT" w:eastAsia="it-IT"/>
        </w:rPr>
      </w:pPr>
      <w:r w:rsidRPr="004230A3">
        <w:rPr>
          <w:szCs w:val="22"/>
          <w:lang w:val="it-IT" w:eastAsia="it-IT"/>
        </w:rPr>
        <w:t xml:space="preserve">U    SOSPESA PER INFORTUNIO D.G.                      </w:t>
      </w:r>
    </w:p>
    <w:p w14:paraId="66A2ADB8" w14:textId="77777777" w:rsidR="00F15A9A" w:rsidRPr="004230A3" w:rsidRDefault="00F15A9A" w:rsidP="00F15A9A">
      <w:pPr>
        <w:spacing w:before="0" w:after="0" w:line="360" w:lineRule="auto"/>
        <w:rPr>
          <w:szCs w:val="22"/>
          <w:lang w:val="it-IT" w:eastAsia="it-IT"/>
        </w:rPr>
      </w:pPr>
      <w:r w:rsidRPr="004230A3">
        <w:rPr>
          <w:szCs w:val="22"/>
          <w:lang w:val="it-IT" w:eastAsia="it-IT"/>
        </w:rPr>
        <w:t xml:space="preserve">W   GARA RINVIATA </w:t>
      </w:r>
    </w:p>
    <w:p w14:paraId="09EF4816" w14:textId="77777777" w:rsidR="00F15A9A" w:rsidRPr="004230A3" w:rsidRDefault="00F15A9A" w:rsidP="00F15A9A">
      <w:pPr>
        <w:spacing w:before="0" w:after="0" w:line="360" w:lineRule="auto"/>
        <w:rPr>
          <w:szCs w:val="22"/>
          <w:lang w:val="it-IT" w:eastAsia="it-IT"/>
        </w:rPr>
      </w:pPr>
      <w:r w:rsidRPr="004230A3">
        <w:rPr>
          <w:szCs w:val="22"/>
          <w:lang w:val="it-IT" w:eastAsia="it-IT"/>
        </w:rPr>
        <w:t xml:space="preserve">Y    RISULTATI RAPPORTI NON PERVENUTI                 </w:t>
      </w:r>
    </w:p>
    <w:p w14:paraId="3BAD181C" w14:textId="77777777" w:rsidR="00F15A9A" w:rsidRPr="004230A3" w:rsidRDefault="00F15A9A" w:rsidP="00F15A9A">
      <w:pPr>
        <w:spacing w:before="0" w:after="0" w:line="360" w:lineRule="auto"/>
        <w:rPr>
          <w:szCs w:val="22"/>
          <w:lang w:val="it-IT"/>
        </w:rPr>
      </w:pPr>
    </w:p>
    <w:p w14:paraId="7A82B2C6" w14:textId="77777777" w:rsidR="00F15A9A" w:rsidRPr="00EA1DE8" w:rsidRDefault="00F15A9A" w:rsidP="00F15A9A">
      <w:pPr>
        <w:rPr>
          <w:rFonts w:ascii="Arial" w:hAnsi="Arial" w:cs="Arial"/>
          <w:sz w:val="18"/>
          <w:szCs w:val="18"/>
          <w:lang w:val="it-IT"/>
        </w:rPr>
      </w:pPr>
    </w:p>
    <w:p w14:paraId="03115683" w14:textId="77777777" w:rsidR="00F15A9A" w:rsidRPr="003A0D18" w:rsidRDefault="00F15A9A" w:rsidP="00F15A9A">
      <w:pPr>
        <w:rPr>
          <w:rFonts w:cs="Arial"/>
          <w:szCs w:val="18"/>
          <w:lang w:val="it-IT"/>
        </w:rPr>
      </w:pPr>
      <w:r w:rsidRPr="003A0D18">
        <w:rPr>
          <w:rFonts w:cs="Arial"/>
          <w:szCs w:val="18"/>
          <w:lang w:val="it-IT"/>
        </w:rPr>
        <w:tab/>
        <w:t>IL SEGRETARIO</w:t>
      </w:r>
      <w:r w:rsidRPr="003A0D18">
        <w:rPr>
          <w:rFonts w:cs="Arial"/>
          <w:szCs w:val="18"/>
          <w:lang w:val="it-IT"/>
        </w:rPr>
        <w:tab/>
      </w:r>
      <w:r w:rsidRPr="003A0D18">
        <w:rPr>
          <w:rFonts w:cs="Arial"/>
          <w:szCs w:val="18"/>
          <w:lang w:val="it-IT"/>
        </w:rPr>
        <w:tab/>
      </w:r>
      <w:r w:rsidRPr="003A0D18">
        <w:rPr>
          <w:rFonts w:cs="Arial"/>
          <w:szCs w:val="18"/>
          <w:lang w:val="it-IT"/>
        </w:rPr>
        <w:tab/>
      </w:r>
      <w:r w:rsidRPr="003A0D18">
        <w:rPr>
          <w:rFonts w:cs="Arial"/>
          <w:szCs w:val="18"/>
          <w:lang w:val="it-IT"/>
        </w:rPr>
        <w:tab/>
      </w:r>
      <w:r w:rsidRPr="003A0D18">
        <w:rPr>
          <w:rFonts w:cs="Arial"/>
          <w:szCs w:val="18"/>
          <w:lang w:val="it-IT"/>
        </w:rPr>
        <w:tab/>
      </w:r>
      <w:r w:rsidRPr="003A0D18">
        <w:rPr>
          <w:rFonts w:cs="Arial"/>
          <w:szCs w:val="18"/>
          <w:lang w:val="it-IT"/>
        </w:rPr>
        <w:tab/>
      </w:r>
      <w:r w:rsidRPr="003A0D18">
        <w:rPr>
          <w:rFonts w:cs="Arial"/>
          <w:szCs w:val="18"/>
          <w:lang w:val="it-IT"/>
        </w:rPr>
        <w:tab/>
      </w:r>
      <w:r w:rsidRPr="003A0D18">
        <w:rPr>
          <w:rFonts w:cs="Arial"/>
          <w:szCs w:val="18"/>
          <w:lang w:val="it-IT"/>
        </w:rPr>
        <w:tab/>
        <w:t xml:space="preserve">          </w:t>
      </w:r>
      <w:r>
        <w:rPr>
          <w:rFonts w:cs="Arial"/>
          <w:szCs w:val="18"/>
          <w:lang w:val="it-IT"/>
        </w:rPr>
        <w:t xml:space="preserve">  </w:t>
      </w:r>
      <w:r w:rsidRPr="003A0D18">
        <w:rPr>
          <w:rFonts w:cs="Arial"/>
          <w:szCs w:val="18"/>
          <w:lang w:val="it-IT"/>
        </w:rPr>
        <w:t>IL DELEGATO</w:t>
      </w:r>
    </w:p>
    <w:p w14:paraId="4B308760" w14:textId="77777777" w:rsidR="00F15A9A" w:rsidRPr="003A0D18" w:rsidRDefault="00F15A9A" w:rsidP="00F15A9A">
      <w:pPr>
        <w:rPr>
          <w:rFonts w:cs="Arial"/>
          <w:szCs w:val="18"/>
          <w:lang w:val="it-IT"/>
        </w:rPr>
      </w:pPr>
      <w:r>
        <w:rPr>
          <w:rFonts w:cs="Arial"/>
          <w:szCs w:val="18"/>
          <w:lang w:val="it-IT"/>
        </w:rPr>
        <w:t xml:space="preserve">            Pier Paolo Crivelli</w:t>
      </w:r>
      <w:r w:rsidRPr="003A0D18">
        <w:rPr>
          <w:rFonts w:cs="Arial"/>
          <w:szCs w:val="18"/>
          <w:lang w:val="it-IT"/>
        </w:rPr>
        <w:tab/>
        <w:t xml:space="preserve">                </w:t>
      </w:r>
      <w:r w:rsidRPr="003A0D18">
        <w:rPr>
          <w:rFonts w:cs="Arial"/>
          <w:szCs w:val="18"/>
          <w:lang w:val="it-IT"/>
        </w:rPr>
        <w:tab/>
      </w:r>
      <w:r w:rsidRPr="003A0D18">
        <w:rPr>
          <w:rFonts w:cs="Arial"/>
          <w:szCs w:val="18"/>
          <w:lang w:val="it-IT"/>
        </w:rPr>
        <w:tab/>
      </w:r>
      <w:r w:rsidRPr="003A0D18">
        <w:rPr>
          <w:rFonts w:cs="Arial"/>
          <w:szCs w:val="18"/>
          <w:lang w:val="it-IT"/>
        </w:rPr>
        <w:tab/>
      </w:r>
      <w:r w:rsidRPr="003A0D18">
        <w:rPr>
          <w:rFonts w:cs="Arial"/>
          <w:szCs w:val="18"/>
          <w:lang w:val="it-IT"/>
        </w:rPr>
        <w:tab/>
      </w:r>
      <w:r w:rsidRPr="003A0D18">
        <w:rPr>
          <w:rFonts w:cs="Arial"/>
          <w:szCs w:val="18"/>
          <w:lang w:val="it-IT"/>
        </w:rPr>
        <w:tab/>
        <w:t xml:space="preserve">            </w:t>
      </w:r>
      <w:r>
        <w:rPr>
          <w:rFonts w:cs="Arial"/>
          <w:szCs w:val="18"/>
          <w:lang w:val="it-IT"/>
        </w:rPr>
        <w:t>Fausto Cominotti</w:t>
      </w:r>
    </w:p>
    <w:p w14:paraId="1FC65907" w14:textId="77777777" w:rsidR="00F15A9A" w:rsidRPr="00EA1DE8" w:rsidRDefault="00F15A9A" w:rsidP="00F15A9A">
      <w:pPr>
        <w:spacing w:after="120"/>
        <w:rPr>
          <w:rFonts w:cs="Arial"/>
          <w:szCs w:val="18"/>
          <w:lang w:val="it-IT"/>
        </w:rPr>
      </w:pPr>
      <w:r w:rsidRPr="00EA1DE8">
        <w:rPr>
          <w:rFonts w:cs="Arial"/>
          <w:szCs w:val="18"/>
          <w:lang w:val="it-IT"/>
        </w:rPr>
        <w:t>_______________________________________________________________________________________</w:t>
      </w:r>
    </w:p>
    <w:p w14:paraId="17522249" w14:textId="77777777" w:rsidR="00F15A9A" w:rsidRPr="00EA1DE8" w:rsidRDefault="00F15A9A" w:rsidP="00F15A9A">
      <w:pPr>
        <w:spacing w:after="0"/>
        <w:jc w:val="center"/>
        <w:rPr>
          <w:rFonts w:cs="Arial"/>
          <w:szCs w:val="18"/>
          <w:lang w:val="it-IT"/>
        </w:rPr>
      </w:pPr>
      <w:r w:rsidRPr="00EA1DE8">
        <w:rPr>
          <w:rFonts w:cs="Arial"/>
          <w:szCs w:val="18"/>
          <w:lang w:val="it-IT"/>
        </w:rPr>
        <w:t xml:space="preserve">PUBBLICATO ED AFFISSO ALL’ALBO DELLA DELEGAZIONE PROVINCIALE DI MANTOVA IL </w:t>
      </w:r>
      <w:r>
        <w:rPr>
          <w:rFonts w:cs="Arial"/>
          <w:szCs w:val="18"/>
          <w:lang w:val="it-IT"/>
        </w:rPr>
        <w:t>29/08/2025</w:t>
      </w:r>
    </w:p>
    <w:p w14:paraId="44F9FB99" w14:textId="77777777" w:rsidR="00F15A9A" w:rsidRPr="00EA1DE8" w:rsidRDefault="00F15A9A" w:rsidP="00F15A9A">
      <w:pPr>
        <w:spacing w:before="0" w:after="120"/>
        <w:rPr>
          <w:sz w:val="24"/>
          <w:lang w:val="it-IT"/>
        </w:rPr>
      </w:pPr>
      <w:r w:rsidRPr="00EA1DE8">
        <w:rPr>
          <w:rFonts w:cs="Arial"/>
          <w:szCs w:val="18"/>
        </w:rPr>
        <w:t>_______________________________________________________________________________________</w:t>
      </w:r>
    </w:p>
    <w:p w14:paraId="2C32A96A" w14:textId="77777777" w:rsidR="00F15A9A" w:rsidRPr="00EA1DE8" w:rsidRDefault="00F15A9A" w:rsidP="00EA1DE8">
      <w:pPr>
        <w:spacing w:before="0" w:after="120"/>
        <w:rPr>
          <w:sz w:val="24"/>
          <w:lang w:val="it-IT"/>
        </w:rPr>
      </w:pPr>
    </w:p>
    <w:sectPr w:rsidR="00F15A9A" w:rsidRPr="00EA1DE8" w:rsidSect="00A22ED5">
      <w:footerReference w:type="default" r:id="rId17"/>
      <w:pgSz w:w="11906" w:h="16838"/>
      <w:pgMar w:top="1417" w:right="1134" w:bottom="1134" w:left="1134" w:header="708" w:footer="708" w:gutter="0"/>
      <w:pgNumType w:start="1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2D766" w14:textId="77777777" w:rsidR="00112057" w:rsidRDefault="00112057" w:rsidP="00EA1DE8">
      <w:pPr>
        <w:spacing w:before="0" w:after="0" w:line="240" w:lineRule="auto"/>
      </w:pPr>
      <w:r>
        <w:separator/>
      </w:r>
    </w:p>
  </w:endnote>
  <w:endnote w:type="continuationSeparator" w:id="0">
    <w:p w14:paraId="783E27A6" w14:textId="77777777" w:rsidR="00112057" w:rsidRDefault="00112057" w:rsidP="00EA1DE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11EB" w14:textId="77777777" w:rsidR="00EA1DE8" w:rsidRDefault="00EA1DE8" w:rsidP="00EA1DE8">
    <w:pPr>
      <w:pStyle w:val="Pidipagina"/>
      <w:framePr w:wrap="around" w:vAnchor="text" w:hAnchor="page"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E364D">
      <w:rPr>
        <w:rStyle w:val="Numeropagina"/>
        <w:noProof/>
      </w:rPr>
      <w:t>1</w:t>
    </w:r>
    <w:r>
      <w:rPr>
        <w:rStyle w:val="Numeropagina"/>
      </w:rPr>
      <w:fldChar w:fldCharType="end"/>
    </w:r>
    <w:r>
      <w:rPr>
        <w:rStyle w:val="Numeropagina"/>
      </w:rPr>
      <w:t xml:space="preserve"> / </w:t>
    </w:r>
    <w:bookmarkStart w:id="86" w:name="NUM_COMUNICATO_FOOTER"/>
    <w:r w:rsidRPr="003A0D18">
      <w:rPr>
        <w:rFonts w:ascii="Trebuchet MS" w:hAnsi="Trebuchet MS"/>
        <w:sz w:val="20"/>
      </w:rPr>
      <w:t>11</w:t>
    </w:r>
    <w:bookmarkEnd w:id="86"/>
  </w:p>
  <w:p w14:paraId="645A68D8" w14:textId="77777777" w:rsidR="00EA1DE8" w:rsidRDefault="00EA1DE8" w:rsidP="00EA1DE8">
    <w:pPr>
      <w:pStyle w:val="Pidipagin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C4D2F" w14:textId="77777777" w:rsidR="00112057" w:rsidRDefault="00112057" w:rsidP="00EA1DE8">
      <w:pPr>
        <w:spacing w:before="0" w:after="0" w:line="240" w:lineRule="auto"/>
      </w:pPr>
      <w:r>
        <w:separator/>
      </w:r>
    </w:p>
  </w:footnote>
  <w:footnote w:type="continuationSeparator" w:id="0">
    <w:p w14:paraId="09430653" w14:textId="77777777" w:rsidR="00112057" w:rsidRDefault="00112057" w:rsidP="00EA1DE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004C7"/>
    <w:multiLevelType w:val="multilevel"/>
    <w:tmpl w:val="8FDC93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81E3C13"/>
    <w:multiLevelType w:val="multilevel"/>
    <w:tmpl w:val="63DA23C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C725EC"/>
    <w:multiLevelType w:val="hybridMultilevel"/>
    <w:tmpl w:val="0BA663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3DCD1AD5"/>
    <w:multiLevelType w:val="hybridMultilevel"/>
    <w:tmpl w:val="7C1CB620"/>
    <w:lvl w:ilvl="0" w:tplc="991C4F8E">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27A7388"/>
    <w:multiLevelType w:val="hybridMultilevel"/>
    <w:tmpl w:val="D43EF214"/>
    <w:lvl w:ilvl="0" w:tplc="0410000D">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44BB779E"/>
    <w:multiLevelType w:val="hybridMultilevel"/>
    <w:tmpl w:val="465A7F6E"/>
    <w:lvl w:ilvl="0" w:tplc="D95ADED4">
      <w:start w:val="6"/>
      <w:numFmt w:val="decimal"/>
      <w:lvlText w:val="%1."/>
      <w:lvlJc w:val="left"/>
      <w:pPr>
        <w:tabs>
          <w:tab w:val="num" w:pos="1080"/>
        </w:tabs>
        <w:ind w:left="108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602946EB"/>
    <w:multiLevelType w:val="multilevel"/>
    <w:tmpl w:val="25DE12F8"/>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0571458"/>
    <w:multiLevelType w:val="multilevel"/>
    <w:tmpl w:val="0FA69F7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D4420F"/>
    <w:multiLevelType w:val="hybridMultilevel"/>
    <w:tmpl w:val="C8A2A378"/>
    <w:lvl w:ilvl="0" w:tplc="2CE014B6">
      <w:start w:val="7"/>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56714154">
    <w:abstractNumId w:val="0"/>
  </w:num>
  <w:num w:numId="2" w16cid:durableId="1354262544">
    <w:abstractNumId w:val="6"/>
  </w:num>
  <w:num w:numId="3" w16cid:durableId="14917646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7244392">
    <w:abstractNumId w:val="2"/>
  </w:num>
  <w:num w:numId="5" w16cid:durableId="1550651720">
    <w:abstractNumId w:val="5"/>
  </w:num>
  <w:num w:numId="6" w16cid:durableId="977415322">
    <w:abstractNumId w:val="1"/>
  </w:num>
  <w:num w:numId="7" w16cid:durableId="182091494">
    <w:abstractNumId w:val="7"/>
  </w:num>
  <w:num w:numId="8" w16cid:durableId="1837109183">
    <w:abstractNumId w:val="3"/>
  </w:num>
  <w:num w:numId="9" w16cid:durableId="19387104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057"/>
    <w:rsid w:val="000470A2"/>
    <w:rsid w:val="00083359"/>
    <w:rsid w:val="00085D41"/>
    <w:rsid w:val="000A19FD"/>
    <w:rsid w:val="000B1740"/>
    <w:rsid w:val="00112057"/>
    <w:rsid w:val="001B22F5"/>
    <w:rsid w:val="001E58A5"/>
    <w:rsid w:val="00214BF3"/>
    <w:rsid w:val="00247F2F"/>
    <w:rsid w:val="00280279"/>
    <w:rsid w:val="002B383A"/>
    <w:rsid w:val="002E364D"/>
    <w:rsid w:val="002E584A"/>
    <w:rsid w:val="003A0D18"/>
    <w:rsid w:val="003F46C1"/>
    <w:rsid w:val="004335A0"/>
    <w:rsid w:val="00451DDD"/>
    <w:rsid w:val="00480E20"/>
    <w:rsid w:val="004923CB"/>
    <w:rsid w:val="00492B88"/>
    <w:rsid w:val="00536936"/>
    <w:rsid w:val="00571BF8"/>
    <w:rsid w:val="00593406"/>
    <w:rsid w:val="00596F52"/>
    <w:rsid w:val="005A13F8"/>
    <w:rsid w:val="00630256"/>
    <w:rsid w:val="006F46D2"/>
    <w:rsid w:val="0070631D"/>
    <w:rsid w:val="007A0D37"/>
    <w:rsid w:val="0081169A"/>
    <w:rsid w:val="00854A87"/>
    <w:rsid w:val="00866F57"/>
    <w:rsid w:val="008A4C2F"/>
    <w:rsid w:val="008E60E6"/>
    <w:rsid w:val="00973B60"/>
    <w:rsid w:val="009B17F5"/>
    <w:rsid w:val="00A15F37"/>
    <w:rsid w:val="00A22ED5"/>
    <w:rsid w:val="00A33DDC"/>
    <w:rsid w:val="00A42E3F"/>
    <w:rsid w:val="00A70184"/>
    <w:rsid w:val="00A918C7"/>
    <w:rsid w:val="00AD1C81"/>
    <w:rsid w:val="00AD3264"/>
    <w:rsid w:val="00B441CC"/>
    <w:rsid w:val="00B85F2C"/>
    <w:rsid w:val="00BA09D0"/>
    <w:rsid w:val="00C8042D"/>
    <w:rsid w:val="00CA4F66"/>
    <w:rsid w:val="00CA6E72"/>
    <w:rsid w:val="00CF1045"/>
    <w:rsid w:val="00D103DD"/>
    <w:rsid w:val="00D633EE"/>
    <w:rsid w:val="00D964B6"/>
    <w:rsid w:val="00EA1DE8"/>
    <w:rsid w:val="00F15A9A"/>
    <w:rsid w:val="00F513DF"/>
    <w:rsid w:val="00FE34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D437D"/>
  <w15:docId w15:val="{DEA1280C-7D20-48D6-BBA1-AE49B058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A1DE8"/>
    <w:pPr>
      <w:spacing w:before="200" w:after="200" w:line="276" w:lineRule="auto"/>
    </w:pPr>
    <w:rPr>
      <w:sz w:val="22"/>
      <w:lang w:val="en-US" w:eastAsia="en-US" w:bidi="en-US"/>
    </w:rPr>
  </w:style>
  <w:style w:type="paragraph" w:styleId="Titolo1">
    <w:name w:val="heading 1"/>
    <w:basedOn w:val="Normale"/>
    <w:next w:val="Normale"/>
    <w:link w:val="Titolo1Carattere"/>
    <w:uiPriority w:val="9"/>
    <w:qFormat/>
    <w:rsid w:val="00A42E3F"/>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Cs w:val="22"/>
    </w:rPr>
  </w:style>
  <w:style w:type="paragraph" w:styleId="Titolo2">
    <w:name w:val="heading 2"/>
    <w:basedOn w:val="Normale"/>
    <w:next w:val="Normale"/>
    <w:link w:val="Titolo2Carattere"/>
    <w:uiPriority w:val="9"/>
    <w:unhideWhenUsed/>
    <w:qFormat/>
    <w:rsid w:val="00A42E3F"/>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Cs w:val="22"/>
    </w:rPr>
  </w:style>
  <w:style w:type="paragraph" w:styleId="Titolo3">
    <w:name w:val="heading 3"/>
    <w:basedOn w:val="Normale"/>
    <w:next w:val="Normale"/>
    <w:link w:val="Titolo3Carattere"/>
    <w:unhideWhenUsed/>
    <w:qFormat/>
    <w:rsid w:val="00A42E3F"/>
    <w:pPr>
      <w:shd w:val="clear" w:color="auto" w:fill="DBE5F1"/>
      <w:spacing w:before="300" w:after="0"/>
      <w:outlineLvl w:val="2"/>
    </w:pPr>
    <w:rPr>
      <w:caps/>
      <w:color w:val="1F497D"/>
      <w:spacing w:val="15"/>
      <w:szCs w:val="22"/>
    </w:rPr>
  </w:style>
  <w:style w:type="paragraph" w:styleId="Titolo4">
    <w:name w:val="heading 4"/>
    <w:basedOn w:val="Normale"/>
    <w:next w:val="Normale"/>
    <w:link w:val="Titolo4Carattere"/>
    <w:uiPriority w:val="9"/>
    <w:semiHidden/>
    <w:unhideWhenUsed/>
    <w:qFormat/>
    <w:rsid w:val="00A42E3F"/>
    <w:pPr>
      <w:pBdr>
        <w:top w:val="dotted" w:sz="6" w:space="2" w:color="4F81BD"/>
        <w:left w:val="dotted" w:sz="6" w:space="2" w:color="4F81BD"/>
      </w:pBdr>
      <w:spacing w:before="300" w:after="0"/>
      <w:outlineLvl w:val="3"/>
    </w:pPr>
    <w:rPr>
      <w:caps/>
      <w:color w:val="365F91"/>
      <w:spacing w:val="10"/>
      <w:szCs w:val="22"/>
    </w:rPr>
  </w:style>
  <w:style w:type="paragraph" w:styleId="Titolo5">
    <w:name w:val="heading 5"/>
    <w:basedOn w:val="Normale"/>
    <w:next w:val="Normale"/>
    <w:link w:val="Titolo5Carattere"/>
    <w:uiPriority w:val="9"/>
    <w:semiHidden/>
    <w:unhideWhenUsed/>
    <w:qFormat/>
    <w:rsid w:val="00A42E3F"/>
    <w:pPr>
      <w:pBdr>
        <w:bottom w:val="single" w:sz="6" w:space="1" w:color="4F81BD"/>
      </w:pBdr>
      <w:spacing w:before="300" w:after="0"/>
      <w:outlineLvl w:val="4"/>
    </w:pPr>
    <w:rPr>
      <w:caps/>
      <w:color w:val="365F91"/>
      <w:spacing w:val="10"/>
      <w:szCs w:val="22"/>
    </w:rPr>
  </w:style>
  <w:style w:type="paragraph" w:styleId="Titolo6">
    <w:name w:val="heading 6"/>
    <w:basedOn w:val="Normale"/>
    <w:next w:val="Normale"/>
    <w:link w:val="Titolo6Carattere"/>
    <w:uiPriority w:val="9"/>
    <w:semiHidden/>
    <w:unhideWhenUsed/>
    <w:qFormat/>
    <w:rsid w:val="00A42E3F"/>
    <w:pPr>
      <w:pBdr>
        <w:bottom w:val="dotted" w:sz="6" w:space="1" w:color="4F81BD"/>
      </w:pBdr>
      <w:spacing w:before="300" w:after="0"/>
      <w:outlineLvl w:val="5"/>
    </w:pPr>
    <w:rPr>
      <w:caps/>
      <w:color w:val="365F91"/>
      <w:spacing w:val="10"/>
      <w:szCs w:val="22"/>
    </w:rPr>
  </w:style>
  <w:style w:type="paragraph" w:styleId="Titolo7">
    <w:name w:val="heading 7"/>
    <w:basedOn w:val="Normale"/>
    <w:next w:val="Normale"/>
    <w:link w:val="Titolo7Carattere"/>
    <w:uiPriority w:val="9"/>
    <w:semiHidden/>
    <w:unhideWhenUsed/>
    <w:qFormat/>
    <w:rsid w:val="00A42E3F"/>
    <w:pPr>
      <w:spacing w:before="300" w:after="0"/>
      <w:outlineLvl w:val="6"/>
    </w:pPr>
    <w:rPr>
      <w:caps/>
      <w:color w:val="365F91"/>
      <w:spacing w:val="10"/>
      <w:szCs w:val="22"/>
    </w:rPr>
  </w:style>
  <w:style w:type="paragraph" w:styleId="Titolo8">
    <w:name w:val="heading 8"/>
    <w:basedOn w:val="Normale"/>
    <w:next w:val="Normale"/>
    <w:link w:val="Titolo8Carattere"/>
    <w:uiPriority w:val="9"/>
    <w:semiHidden/>
    <w:unhideWhenUsed/>
    <w:qFormat/>
    <w:rsid w:val="00A42E3F"/>
    <w:pPr>
      <w:spacing w:before="300" w:after="0"/>
      <w:outlineLvl w:val="7"/>
    </w:pPr>
    <w:rPr>
      <w:caps/>
      <w:spacing w:val="10"/>
      <w:sz w:val="18"/>
      <w:szCs w:val="18"/>
    </w:rPr>
  </w:style>
  <w:style w:type="paragraph" w:styleId="Titolo9">
    <w:name w:val="heading 9"/>
    <w:basedOn w:val="Normale"/>
    <w:next w:val="Normale"/>
    <w:link w:val="Titolo9Carattere"/>
    <w:uiPriority w:val="9"/>
    <w:semiHidden/>
    <w:unhideWhenUsed/>
    <w:qFormat/>
    <w:rsid w:val="00A42E3F"/>
    <w:pPr>
      <w:spacing w:before="300" w:after="0"/>
      <w:outlineLvl w:val="8"/>
    </w:pPr>
    <w:rPr>
      <w:i/>
      <w:caps/>
      <w:spacing w:val="1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A42E3F"/>
    <w:rPr>
      <w:b/>
      <w:bCs/>
      <w:caps/>
      <w:color w:val="FFFFFF"/>
      <w:spacing w:val="15"/>
      <w:shd w:val="clear" w:color="auto" w:fill="4F81BD"/>
    </w:rPr>
  </w:style>
  <w:style w:type="character" w:customStyle="1" w:styleId="Titolo2Carattere">
    <w:name w:val="Titolo 2 Carattere"/>
    <w:link w:val="Titolo2"/>
    <w:uiPriority w:val="9"/>
    <w:qFormat/>
    <w:rsid w:val="00A42E3F"/>
    <w:rPr>
      <w:caps/>
      <w:spacing w:val="15"/>
      <w:shd w:val="clear" w:color="auto" w:fill="DBE5F1"/>
    </w:rPr>
  </w:style>
  <w:style w:type="character" w:customStyle="1" w:styleId="Titolo3Carattere">
    <w:name w:val="Titolo 3 Carattere"/>
    <w:link w:val="Titolo3"/>
    <w:qFormat/>
    <w:rsid w:val="00A42E3F"/>
    <w:rPr>
      <w:caps/>
      <w:color w:val="1F497D"/>
      <w:spacing w:val="15"/>
      <w:shd w:val="clear" w:color="auto" w:fill="DBE5F1"/>
    </w:rPr>
  </w:style>
  <w:style w:type="character" w:customStyle="1" w:styleId="Titolo4Carattere">
    <w:name w:val="Titolo 4 Carattere"/>
    <w:link w:val="Titolo4"/>
    <w:uiPriority w:val="9"/>
    <w:semiHidden/>
    <w:rsid w:val="00A42E3F"/>
    <w:rPr>
      <w:caps/>
      <w:color w:val="365F91"/>
      <w:spacing w:val="10"/>
    </w:rPr>
  </w:style>
  <w:style w:type="character" w:customStyle="1" w:styleId="Titolo5Carattere">
    <w:name w:val="Titolo 5 Carattere"/>
    <w:link w:val="Titolo5"/>
    <w:uiPriority w:val="9"/>
    <w:semiHidden/>
    <w:rsid w:val="00A42E3F"/>
    <w:rPr>
      <w:caps/>
      <w:color w:val="365F91"/>
      <w:spacing w:val="10"/>
    </w:rPr>
  </w:style>
  <w:style w:type="character" w:customStyle="1" w:styleId="Titolo6Carattere">
    <w:name w:val="Titolo 6 Carattere"/>
    <w:link w:val="Titolo6"/>
    <w:uiPriority w:val="9"/>
    <w:semiHidden/>
    <w:rsid w:val="00A42E3F"/>
    <w:rPr>
      <w:caps/>
      <w:color w:val="365F91"/>
      <w:spacing w:val="10"/>
    </w:rPr>
  </w:style>
  <w:style w:type="character" w:customStyle="1" w:styleId="Titolo7Carattere">
    <w:name w:val="Titolo 7 Carattere"/>
    <w:link w:val="Titolo7"/>
    <w:uiPriority w:val="9"/>
    <w:semiHidden/>
    <w:rsid w:val="00A42E3F"/>
    <w:rPr>
      <w:caps/>
      <w:color w:val="365F91"/>
      <w:spacing w:val="10"/>
    </w:rPr>
  </w:style>
  <w:style w:type="character" w:customStyle="1" w:styleId="Titolo8Carattere">
    <w:name w:val="Titolo 8 Carattere"/>
    <w:link w:val="Titolo8"/>
    <w:uiPriority w:val="9"/>
    <w:semiHidden/>
    <w:rsid w:val="00A42E3F"/>
    <w:rPr>
      <w:caps/>
      <w:spacing w:val="10"/>
      <w:sz w:val="18"/>
      <w:szCs w:val="18"/>
    </w:rPr>
  </w:style>
  <w:style w:type="character" w:customStyle="1" w:styleId="Titolo9Carattere">
    <w:name w:val="Titolo 9 Carattere"/>
    <w:link w:val="Titolo9"/>
    <w:uiPriority w:val="9"/>
    <w:semiHidden/>
    <w:rsid w:val="00A42E3F"/>
    <w:rPr>
      <w:i/>
      <w:caps/>
      <w:spacing w:val="10"/>
      <w:sz w:val="18"/>
      <w:szCs w:val="18"/>
    </w:rPr>
  </w:style>
  <w:style w:type="paragraph" w:styleId="Didascalia">
    <w:name w:val="caption"/>
    <w:basedOn w:val="Normale"/>
    <w:next w:val="Normale"/>
    <w:uiPriority w:val="35"/>
    <w:semiHidden/>
    <w:unhideWhenUsed/>
    <w:qFormat/>
    <w:rsid w:val="00A42E3F"/>
    <w:rPr>
      <w:b/>
      <w:bCs/>
      <w:color w:val="365F91"/>
      <w:sz w:val="16"/>
      <w:szCs w:val="16"/>
    </w:rPr>
  </w:style>
  <w:style w:type="paragraph" w:styleId="Titolo">
    <w:name w:val="Title"/>
    <w:basedOn w:val="Normale"/>
    <w:next w:val="Normale"/>
    <w:link w:val="TitoloCarattere"/>
    <w:uiPriority w:val="10"/>
    <w:qFormat/>
    <w:rsid w:val="00A42E3F"/>
    <w:pPr>
      <w:spacing w:before="720"/>
    </w:pPr>
    <w:rPr>
      <w:caps/>
      <w:color w:val="4F81BD"/>
      <w:spacing w:val="10"/>
      <w:kern w:val="28"/>
      <w:sz w:val="52"/>
      <w:szCs w:val="52"/>
    </w:rPr>
  </w:style>
  <w:style w:type="character" w:customStyle="1" w:styleId="TitoloCarattere">
    <w:name w:val="Titolo Carattere"/>
    <w:link w:val="Titolo"/>
    <w:uiPriority w:val="10"/>
    <w:rsid w:val="00A42E3F"/>
    <w:rPr>
      <w:caps/>
      <w:color w:val="4F81BD"/>
      <w:spacing w:val="10"/>
      <w:kern w:val="28"/>
      <w:sz w:val="52"/>
      <w:szCs w:val="52"/>
    </w:rPr>
  </w:style>
  <w:style w:type="paragraph" w:styleId="Sottotitolo">
    <w:name w:val="Subtitle"/>
    <w:basedOn w:val="Normale"/>
    <w:next w:val="Normale"/>
    <w:link w:val="SottotitoloCarattere"/>
    <w:uiPriority w:val="11"/>
    <w:qFormat/>
    <w:rsid w:val="00A42E3F"/>
    <w:pPr>
      <w:spacing w:after="1000" w:line="240" w:lineRule="auto"/>
    </w:pPr>
    <w:rPr>
      <w:caps/>
      <w:color w:val="595959"/>
      <w:spacing w:val="10"/>
      <w:sz w:val="24"/>
      <w:szCs w:val="24"/>
    </w:rPr>
  </w:style>
  <w:style w:type="character" w:customStyle="1" w:styleId="SottotitoloCarattere">
    <w:name w:val="Sottotitolo Carattere"/>
    <w:link w:val="Sottotitolo"/>
    <w:uiPriority w:val="11"/>
    <w:rsid w:val="00A42E3F"/>
    <w:rPr>
      <w:caps/>
      <w:color w:val="595959"/>
      <w:spacing w:val="10"/>
      <w:sz w:val="24"/>
      <w:szCs w:val="24"/>
    </w:rPr>
  </w:style>
  <w:style w:type="character" w:styleId="Enfasigrassetto">
    <w:name w:val="Strong"/>
    <w:uiPriority w:val="22"/>
    <w:qFormat/>
    <w:rsid w:val="00A42E3F"/>
    <w:rPr>
      <w:b/>
      <w:bCs/>
    </w:rPr>
  </w:style>
  <w:style w:type="character" w:styleId="Enfasicorsivo">
    <w:name w:val="Emphasis"/>
    <w:uiPriority w:val="20"/>
    <w:qFormat/>
    <w:rsid w:val="00A42E3F"/>
    <w:rPr>
      <w:caps/>
      <w:color w:val="243F60"/>
      <w:spacing w:val="5"/>
    </w:rPr>
  </w:style>
  <w:style w:type="paragraph" w:styleId="Nessunaspaziatura">
    <w:name w:val="No Spacing"/>
    <w:basedOn w:val="Normale"/>
    <w:link w:val="NessunaspaziaturaCarattere"/>
    <w:uiPriority w:val="1"/>
    <w:qFormat/>
    <w:rsid w:val="00A42E3F"/>
    <w:pPr>
      <w:spacing w:before="0" w:after="0" w:line="240" w:lineRule="auto"/>
    </w:pPr>
  </w:style>
  <w:style w:type="character" w:customStyle="1" w:styleId="NessunaspaziaturaCarattere">
    <w:name w:val="Nessuna spaziatura Carattere"/>
    <w:link w:val="Nessunaspaziatura"/>
    <w:uiPriority w:val="1"/>
    <w:qFormat/>
    <w:rsid w:val="00A42E3F"/>
    <w:rPr>
      <w:sz w:val="20"/>
      <w:szCs w:val="20"/>
    </w:rPr>
  </w:style>
  <w:style w:type="paragraph" w:styleId="Paragrafoelenco">
    <w:name w:val="List Paragraph"/>
    <w:basedOn w:val="Normale"/>
    <w:link w:val="ParagrafoelencoCarattere"/>
    <w:uiPriority w:val="1"/>
    <w:qFormat/>
    <w:rsid w:val="00A42E3F"/>
    <w:pPr>
      <w:ind w:left="720"/>
      <w:contextualSpacing/>
    </w:pPr>
  </w:style>
  <w:style w:type="paragraph" w:styleId="Citazione">
    <w:name w:val="Quote"/>
    <w:basedOn w:val="Normale"/>
    <w:next w:val="Normale"/>
    <w:link w:val="CitazioneCarattere"/>
    <w:uiPriority w:val="29"/>
    <w:qFormat/>
    <w:rsid w:val="00A42E3F"/>
    <w:rPr>
      <w:i/>
      <w:iCs/>
    </w:rPr>
  </w:style>
  <w:style w:type="character" w:customStyle="1" w:styleId="CitazioneCarattere">
    <w:name w:val="Citazione Carattere"/>
    <w:link w:val="Citazione"/>
    <w:uiPriority w:val="29"/>
    <w:rsid w:val="00A42E3F"/>
    <w:rPr>
      <w:i/>
      <w:iCs/>
      <w:sz w:val="20"/>
      <w:szCs w:val="20"/>
    </w:rPr>
  </w:style>
  <w:style w:type="paragraph" w:styleId="Citazioneintensa">
    <w:name w:val="Intense Quote"/>
    <w:basedOn w:val="Normale"/>
    <w:next w:val="Normale"/>
    <w:link w:val="CitazioneintensaCarattere"/>
    <w:uiPriority w:val="30"/>
    <w:qFormat/>
    <w:rsid w:val="00A42E3F"/>
    <w:pPr>
      <w:pBdr>
        <w:top w:val="single" w:sz="4" w:space="10" w:color="4F81BD"/>
        <w:left w:val="single" w:sz="4" w:space="10" w:color="4F81BD"/>
      </w:pBdr>
      <w:spacing w:after="0"/>
      <w:ind w:left="1296" w:right="1152"/>
      <w:jc w:val="both"/>
    </w:pPr>
    <w:rPr>
      <w:i/>
      <w:iCs/>
      <w:color w:val="4F81BD"/>
    </w:rPr>
  </w:style>
  <w:style w:type="character" w:customStyle="1" w:styleId="CitazioneintensaCarattere">
    <w:name w:val="Citazione intensa Carattere"/>
    <w:link w:val="Citazioneintensa"/>
    <w:uiPriority w:val="30"/>
    <w:rsid w:val="00A42E3F"/>
    <w:rPr>
      <w:i/>
      <w:iCs/>
      <w:color w:val="4F81BD"/>
      <w:sz w:val="20"/>
      <w:szCs w:val="20"/>
    </w:rPr>
  </w:style>
  <w:style w:type="character" w:styleId="Enfasidelicata">
    <w:name w:val="Subtle Emphasis"/>
    <w:uiPriority w:val="19"/>
    <w:qFormat/>
    <w:rsid w:val="00A42E3F"/>
    <w:rPr>
      <w:i/>
      <w:iCs/>
      <w:color w:val="243F60"/>
    </w:rPr>
  </w:style>
  <w:style w:type="character" w:styleId="Enfasiintensa">
    <w:name w:val="Intense Emphasis"/>
    <w:uiPriority w:val="21"/>
    <w:qFormat/>
    <w:rsid w:val="00A42E3F"/>
    <w:rPr>
      <w:b/>
      <w:bCs/>
      <w:caps/>
      <w:color w:val="243F60"/>
      <w:spacing w:val="10"/>
    </w:rPr>
  </w:style>
  <w:style w:type="character" w:styleId="Riferimentodelicato">
    <w:name w:val="Subtle Reference"/>
    <w:uiPriority w:val="31"/>
    <w:qFormat/>
    <w:rsid w:val="00A42E3F"/>
    <w:rPr>
      <w:b/>
      <w:bCs/>
      <w:color w:val="4F81BD"/>
    </w:rPr>
  </w:style>
  <w:style w:type="character" w:styleId="Riferimentointenso">
    <w:name w:val="Intense Reference"/>
    <w:uiPriority w:val="32"/>
    <w:qFormat/>
    <w:rsid w:val="00A42E3F"/>
    <w:rPr>
      <w:b/>
      <w:bCs/>
      <w:i/>
      <w:iCs/>
      <w:caps/>
      <w:color w:val="4F81BD"/>
    </w:rPr>
  </w:style>
  <w:style w:type="character" w:styleId="Titolodellibro">
    <w:name w:val="Book Title"/>
    <w:uiPriority w:val="33"/>
    <w:qFormat/>
    <w:rsid w:val="00A42E3F"/>
    <w:rPr>
      <w:b/>
      <w:bCs/>
      <w:i/>
      <w:iCs/>
      <w:spacing w:val="9"/>
    </w:rPr>
  </w:style>
  <w:style w:type="paragraph" w:styleId="Titolosommario">
    <w:name w:val="TOC Heading"/>
    <w:basedOn w:val="Titolo1"/>
    <w:next w:val="Normale"/>
    <w:uiPriority w:val="39"/>
    <w:unhideWhenUsed/>
    <w:qFormat/>
    <w:rsid w:val="00A42E3F"/>
    <w:pPr>
      <w:outlineLvl w:val="9"/>
    </w:pPr>
  </w:style>
  <w:style w:type="paragraph" w:styleId="Corpotesto">
    <w:name w:val="Body Text"/>
    <w:basedOn w:val="Normale"/>
    <w:link w:val="CorpotestoCarattere"/>
    <w:semiHidden/>
    <w:rsid w:val="00A42E3F"/>
    <w:pPr>
      <w:spacing w:before="0" w:after="0" w:line="240" w:lineRule="auto"/>
    </w:pPr>
    <w:rPr>
      <w:rFonts w:ascii="Arial" w:hAnsi="Arial"/>
      <w:b/>
      <w:bCs/>
      <w:szCs w:val="24"/>
      <w:lang w:eastAsia="it-IT" w:bidi="ar-SA"/>
    </w:rPr>
  </w:style>
  <w:style w:type="character" w:customStyle="1" w:styleId="CorpotestoCarattere">
    <w:name w:val="Corpo testo Carattere"/>
    <w:link w:val="Corpotesto"/>
    <w:semiHidden/>
    <w:rsid w:val="00A42E3F"/>
    <w:rPr>
      <w:rFonts w:ascii="Arial" w:eastAsia="Times New Roman" w:hAnsi="Arial" w:cs="Times New Roman"/>
      <w:b/>
      <w:bCs/>
      <w:sz w:val="20"/>
      <w:szCs w:val="24"/>
      <w:lang w:eastAsia="it-IT" w:bidi="ar-SA"/>
    </w:rPr>
  </w:style>
  <w:style w:type="paragraph" w:styleId="NormaleWeb">
    <w:name w:val="Normal (Web)"/>
    <w:basedOn w:val="Normale"/>
    <w:unhideWhenUsed/>
    <w:rsid w:val="00A42E3F"/>
    <w:pPr>
      <w:spacing w:before="100" w:beforeAutospacing="1" w:after="100" w:afterAutospacing="1" w:line="240" w:lineRule="auto"/>
    </w:pPr>
    <w:rPr>
      <w:rFonts w:ascii="Times New Roman" w:hAnsi="Times New Roman"/>
      <w:sz w:val="24"/>
      <w:szCs w:val="24"/>
      <w:lang w:val="it-IT" w:eastAsia="it-IT" w:bidi="ar-SA"/>
    </w:rPr>
  </w:style>
  <w:style w:type="paragraph" w:styleId="Testonormale">
    <w:name w:val="Plain Text"/>
    <w:basedOn w:val="Normale"/>
    <w:link w:val="TestonormaleCarattere"/>
    <w:rsid w:val="00A42E3F"/>
    <w:pPr>
      <w:spacing w:before="0" w:after="0" w:line="240" w:lineRule="auto"/>
    </w:pPr>
    <w:rPr>
      <w:rFonts w:ascii="Courier New" w:hAnsi="Courier New" w:cs="Courier New"/>
      <w:lang w:val="it-IT" w:eastAsia="it-IT" w:bidi="ar-SA"/>
    </w:rPr>
  </w:style>
  <w:style w:type="character" w:customStyle="1" w:styleId="TestonormaleCarattere">
    <w:name w:val="Testo normale Carattere"/>
    <w:link w:val="Testonormale"/>
    <w:rsid w:val="00A42E3F"/>
    <w:rPr>
      <w:rFonts w:ascii="Courier New" w:eastAsia="Times New Roman" w:hAnsi="Courier New" w:cs="Courier New"/>
      <w:sz w:val="20"/>
      <w:szCs w:val="20"/>
      <w:lang w:val="it-IT" w:eastAsia="it-IT" w:bidi="ar-SA"/>
    </w:rPr>
  </w:style>
  <w:style w:type="paragraph" w:styleId="Testofumetto">
    <w:name w:val="Balloon Text"/>
    <w:basedOn w:val="Normale"/>
    <w:link w:val="TestofumettoCarattere"/>
    <w:uiPriority w:val="99"/>
    <w:semiHidden/>
    <w:unhideWhenUsed/>
    <w:rsid w:val="00A42E3F"/>
    <w:pPr>
      <w:spacing w:before="0"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42E3F"/>
    <w:rPr>
      <w:rFonts w:ascii="Tahoma" w:hAnsi="Tahoma" w:cs="Tahoma"/>
      <w:sz w:val="16"/>
      <w:szCs w:val="16"/>
    </w:rPr>
  </w:style>
  <w:style w:type="table" w:styleId="Grigliatabella">
    <w:name w:val="Table Grid"/>
    <w:basedOn w:val="Tabellanormale"/>
    <w:uiPriority w:val="59"/>
    <w:rsid w:val="008A4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Colore6">
    <w:name w:val="Light Shading Accent 6"/>
    <w:basedOn w:val="Tabellanormale"/>
    <w:uiPriority w:val="60"/>
    <w:rsid w:val="008A4C2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HEADERTABELLA">
    <w:name w:val="HEADER_TABELLA"/>
    <w:basedOn w:val="Normale"/>
    <w:rsid w:val="008A4C2F"/>
    <w:pPr>
      <w:spacing w:before="0" w:after="0" w:line="240" w:lineRule="auto"/>
      <w:jc w:val="center"/>
    </w:pPr>
    <w:rPr>
      <w:rFonts w:ascii="Arial" w:eastAsia="Arial" w:hAnsi="Arial" w:cs="Arial"/>
      <w:b/>
      <w:color w:val="000000"/>
      <w:lang w:val="it-IT" w:eastAsia="it-IT" w:bidi="ar-SA"/>
    </w:rPr>
  </w:style>
  <w:style w:type="paragraph" w:customStyle="1" w:styleId="ROWTABELLA">
    <w:name w:val="ROW_TABELLA"/>
    <w:basedOn w:val="Normale"/>
    <w:rsid w:val="008A4C2F"/>
    <w:pPr>
      <w:spacing w:before="0" w:after="0" w:line="240" w:lineRule="auto"/>
    </w:pPr>
    <w:rPr>
      <w:rFonts w:ascii="Arial" w:eastAsia="Arial" w:hAnsi="Arial" w:cs="Arial"/>
      <w:color w:val="000000"/>
      <w:sz w:val="12"/>
      <w:szCs w:val="12"/>
      <w:lang w:val="it-IT" w:eastAsia="it-IT" w:bidi="ar-SA"/>
    </w:rPr>
  </w:style>
  <w:style w:type="table" w:customStyle="1" w:styleId="Sfondomedio1-Colore11">
    <w:name w:val="Sfondo medio 1 - Colore 11"/>
    <w:basedOn w:val="Tabellanormale"/>
    <w:uiPriority w:val="63"/>
    <w:rsid w:val="0063025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styleId="Collegamentoipertestuale">
    <w:name w:val="Hyperlink"/>
    <w:uiPriority w:val="99"/>
    <w:unhideWhenUsed/>
    <w:rsid w:val="000B1740"/>
    <w:rPr>
      <w:color w:val="0000FF"/>
      <w:u w:val="single"/>
    </w:rPr>
  </w:style>
  <w:style w:type="paragraph" w:customStyle="1" w:styleId="IntestazioneComunicato">
    <w:name w:val="Intestazione Comunicato"/>
    <w:rsid w:val="000B1740"/>
    <w:pPr>
      <w:jc w:val="center"/>
    </w:pPr>
    <w:rPr>
      <w:rFonts w:ascii="Trebuchet MS" w:hAnsi="Trebuchet MS"/>
      <w:bCs/>
      <w:sz w:val="40"/>
    </w:rPr>
  </w:style>
  <w:style w:type="paragraph" w:styleId="Sommario1">
    <w:name w:val="toc 1"/>
    <w:basedOn w:val="Normale"/>
    <w:next w:val="Normale"/>
    <w:autoRedefine/>
    <w:uiPriority w:val="39"/>
    <w:rsid w:val="000B1740"/>
    <w:pPr>
      <w:spacing w:before="360" w:after="360"/>
    </w:pPr>
    <w:rPr>
      <w:b/>
      <w:bCs/>
      <w:caps/>
      <w:szCs w:val="22"/>
      <w:u w:val="single"/>
    </w:rPr>
  </w:style>
  <w:style w:type="paragraph" w:styleId="Sommario2">
    <w:name w:val="toc 2"/>
    <w:basedOn w:val="Normale"/>
    <w:next w:val="Normale"/>
    <w:autoRedefine/>
    <w:uiPriority w:val="39"/>
    <w:unhideWhenUsed/>
    <w:rsid w:val="00EA1DE8"/>
    <w:pPr>
      <w:spacing w:before="0" w:after="0"/>
    </w:pPr>
    <w:rPr>
      <w:b/>
      <w:bCs/>
      <w:smallCaps/>
      <w:szCs w:val="22"/>
    </w:rPr>
  </w:style>
  <w:style w:type="paragraph" w:styleId="Sommario3">
    <w:name w:val="toc 3"/>
    <w:basedOn w:val="Normale"/>
    <w:next w:val="Normale"/>
    <w:autoRedefine/>
    <w:uiPriority w:val="39"/>
    <w:unhideWhenUsed/>
    <w:rsid w:val="00EA1DE8"/>
    <w:pPr>
      <w:spacing w:before="0" w:after="0"/>
    </w:pPr>
    <w:rPr>
      <w:smallCaps/>
      <w:szCs w:val="22"/>
    </w:rPr>
  </w:style>
  <w:style w:type="paragraph" w:styleId="Sommario4">
    <w:name w:val="toc 4"/>
    <w:basedOn w:val="Normale"/>
    <w:next w:val="Normale"/>
    <w:autoRedefine/>
    <w:uiPriority w:val="39"/>
    <w:unhideWhenUsed/>
    <w:rsid w:val="00EA1DE8"/>
    <w:pPr>
      <w:spacing w:before="0" w:after="0"/>
    </w:pPr>
    <w:rPr>
      <w:szCs w:val="22"/>
    </w:rPr>
  </w:style>
  <w:style w:type="paragraph" w:styleId="Sommario5">
    <w:name w:val="toc 5"/>
    <w:basedOn w:val="Normale"/>
    <w:next w:val="Normale"/>
    <w:autoRedefine/>
    <w:uiPriority w:val="39"/>
    <w:unhideWhenUsed/>
    <w:rsid w:val="00EA1DE8"/>
    <w:pPr>
      <w:spacing w:before="0" w:after="0"/>
    </w:pPr>
    <w:rPr>
      <w:szCs w:val="22"/>
    </w:rPr>
  </w:style>
  <w:style w:type="paragraph" w:styleId="Sommario6">
    <w:name w:val="toc 6"/>
    <w:basedOn w:val="Normale"/>
    <w:next w:val="Normale"/>
    <w:autoRedefine/>
    <w:uiPriority w:val="39"/>
    <w:unhideWhenUsed/>
    <w:rsid w:val="00EA1DE8"/>
    <w:pPr>
      <w:spacing w:before="0" w:after="0"/>
    </w:pPr>
    <w:rPr>
      <w:szCs w:val="22"/>
    </w:rPr>
  </w:style>
  <w:style w:type="paragraph" w:styleId="Sommario7">
    <w:name w:val="toc 7"/>
    <w:basedOn w:val="Normale"/>
    <w:next w:val="Normale"/>
    <w:autoRedefine/>
    <w:uiPriority w:val="39"/>
    <w:unhideWhenUsed/>
    <w:rsid w:val="00EA1DE8"/>
    <w:pPr>
      <w:spacing w:before="0" w:after="0"/>
    </w:pPr>
    <w:rPr>
      <w:szCs w:val="22"/>
    </w:rPr>
  </w:style>
  <w:style w:type="paragraph" w:styleId="Sommario8">
    <w:name w:val="toc 8"/>
    <w:basedOn w:val="Normale"/>
    <w:next w:val="Normale"/>
    <w:autoRedefine/>
    <w:uiPriority w:val="39"/>
    <w:unhideWhenUsed/>
    <w:rsid w:val="00EA1DE8"/>
    <w:pPr>
      <w:spacing w:before="0" w:after="0"/>
    </w:pPr>
    <w:rPr>
      <w:szCs w:val="22"/>
    </w:rPr>
  </w:style>
  <w:style w:type="paragraph" w:styleId="Sommario9">
    <w:name w:val="toc 9"/>
    <w:basedOn w:val="Normale"/>
    <w:next w:val="Normale"/>
    <w:autoRedefine/>
    <w:uiPriority w:val="39"/>
    <w:unhideWhenUsed/>
    <w:rsid w:val="00EA1DE8"/>
    <w:pPr>
      <w:spacing w:before="0" w:after="0"/>
    </w:pPr>
    <w:rPr>
      <w:szCs w:val="22"/>
    </w:rPr>
  </w:style>
  <w:style w:type="paragraph" w:styleId="Intestazione">
    <w:name w:val="header"/>
    <w:basedOn w:val="Normale"/>
    <w:link w:val="IntestazioneCarattere"/>
    <w:uiPriority w:val="99"/>
    <w:unhideWhenUsed/>
    <w:rsid w:val="00EA1DE8"/>
    <w:pPr>
      <w:tabs>
        <w:tab w:val="center" w:pos="4819"/>
        <w:tab w:val="right" w:pos="9638"/>
      </w:tabs>
      <w:spacing w:before="0" w:after="0" w:line="240" w:lineRule="auto"/>
    </w:pPr>
  </w:style>
  <w:style w:type="character" w:customStyle="1" w:styleId="IntestazioneCarattere">
    <w:name w:val="Intestazione Carattere"/>
    <w:link w:val="Intestazione"/>
    <w:uiPriority w:val="99"/>
    <w:rsid w:val="00EA1DE8"/>
    <w:rPr>
      <w:sz w:val="20"/>
      <w:szCs w:val="20"/>
    </w:rPr>
  </w:style>
  <w:style w:type="paragraph" w:styleId="Pidipagina">
    <w:name w:val="footer"/>
    <w:basedOn w:val="Normale"/>
    <w:link w:val="PidipaginaCarattere"/>
    <w:unhideWhenUsed/>
    <w:rsid w:val="00EA1DE8"/>
    <w:pPr>
      <w:tabs>
        <w:tab w:val="center" w:pos="4819"/>
        <w:tab w:val="right" w:pos="9638"/>
      </w:tabs>
      <w:spacing w:before="0" w:after="0" w:line="240" w:lineRule="auto"/>
    </w:pPr>
  </w:style>
  <w:style w:type="character" w:customStyle="1" w:styleId="PidipaginaCarattere">
    <w:name w:val="Piè di pagina Carattere"/>
    <w:link w:val="Pidipagina"/>
    <w:uiPriority w:val="99"/>
    <w:rsid w:val="00EA1DE8"/>
    <w:rPr>
      <w:sz w:val="20"/>
      <w:szCs w:val="20"/>
    </w:rPr>
  </w:style>
  <w:style w:type="character" w:styleId="Numeropagina">
    <w:name w:val="page number"/>
    <w:rsid w:val="00EA1DE8"/>
  </w:style>
  <w:style w:type="paragraph" w:customStyle="1" w:styleId="0tabella">
    <w:name w:val="0_tabella"/>
    <w:basedOn w:val="Nessunaspaziatura"/>
    <w:link w:val="0tabellaCarattere"/>
    <w:qFormat/>
    <w:rPr>
      <w:rFonts w:ascii="Verdana" w:eastAsia="Calibri" w:hAnsi="Verdana"/>
    </w:rPr>
  </w:style>
  <w:style w:type="character" w:customStyle="1" w:styleId="0tabellaCarattere">
    <w:name w:val="0_tabella Carattere"/>
    <w:link w:val="0tabella"/>
    <w:rPr>
      <w:rFonts w:ascii="Verdana" w:eastAsia="Calibri" w:hAnsi="Verdana"/>
      <w:sz w:val="22"/>
      <w:lang w:val="en-US" w:eastAsia="en-US" w:bidi="en-US"/>
    </w:rPr>
  </w:style>
  <w:style w:type="paragraph" w:styleId="Intestazionemessaggio">
    <w:name w:val="Message Header"/>
    <w:basedOn w:val="Normale"/>
    <w:link w:val="IntestazionemessaggioCarattere"/>
    <w:semiHidden/>
    <w:unhideWhenUsed/>
    <w:pPr>
      <w:keepLines/>
      <w:spacing w:before="0" w:after="40" w:line="140" w:lineRule="atLeast"/>
      <w:ind w:left="360"/>
    </w:pPr>
    <w:rPr>
      <w:rFonts w:ascii="Garamond" w:hAnsi="Garamond"/>
      <w:spacing w:val="-5"/>
      <w:sz w:val="24"/>
      <w:lang w:val="it-IT" w:eastAsia="it-IT" w:bidi="ar-SA"/>
    </w:rPr>
  </w:style>
  <w:style w:type="character" w:customStyle="1" w:styleId="IntestazionemessaggioCarattere">
    <w:name w:val="Intestazione messaggio Carattere"/>
    <w:basedOn w:val="Carpredefinitoparagrafo"/>
    <w:link w:val="Intestazionemessaggio"/>
    <w:semiHidden/>
    <w:rPr>
      <w:rFonts w:ascii="Garamond" w:hAnsi="Garamond"/>
      <w:spacing w:val="-5"/>
      <w:sz w:val="24"/>
    </w:rPr>
  </w:style>
  <w:style w:type="paragraph" w:customStyle="1" w:styleId="titolocampionato">
    <w:name w:val="titolo_campionato"/>
    <w:basedOn w:val="Normale"/>
    <w:rsid w:val="00F15A9A"/>
    <w:pPr>
      <w:spacing w:before="0" w:after="0" w:line="240" w:lineRule="auto"/>
      <w:jc w:val="center"/>
    </w:pPr>
    <w:rPr>
      <w:rFonts w:ascii="Arial" w:eastAsiaTheme="minorEastAsia" w:hAnsi="Arial" w:cs="Arial"/>
      <w:b/>
      <w:bCs/>
      <w:color w:val="000000"/>
      <w:sz w:val="36"/>
      <w:szCs w:val="36"/>
      <w:lang w:val="it-IT" w:eastAsia="it-IT" w:bidi="ar-SA"/>
    </w:rPr>
  </w:style>
  <w:style w:type="paragraph" w:customStyle="1" w:styleId="sottotitolocampionato1">
    <w:name w:val="sottotitolo_campionato_1"/>
    <w:basedOn w:val="Normale"/>
    <w:rsid w:val="00F15A9A"/>
    <w:pPr>
      <w:spacing w:before="0" w:after="0" w:line="240" w:lineRule="auto"/>
    </w:pPr>
    <w:rPr>
      <w:rFonts w:ascii="Arial" w:eastAsiaTheme="minorEastAsia" w:hAnsi="Arial" w:cs="Arial"/>
      <w:b/>
      <w:bCs/>
      <w:color w:val="000000"/>
      <w:sz w:val="24"/>
      <w:szCs w:val="24"/>
      <w:lang w:val="it-IT" w:eastAsia="it-IT" w:bidi="ar-SA"/>
    </w:rPr>
  </w:style>
  <w:style w:type="paragraph" w:customStyle="1" w:styleId="headertabella0">
    <w:name w:val="header_tabella"/>
    <w:basedOn w:val="Normale"/>
    <w:rsid w:val="00F15A9A"/>
    <w:pPr>
      <w:spacing w:before="0" w:after="0" w:line="240" w:lineRule="auto"/>
      <w:jc w:val="center"/>
    </w:pPr>
    <w:rPr>
      <w:rFonts w:ascii="Arial" w:eastAsiaTheme="minorEastAsia" w:hAnsi="Arial" w:cs="Arial"/>
      <w:b/>
      <w:bCs/>
      <w:color w:val="000000"/>
      <w:sz w:val="20"/>
      <w:lang w:val="it-IT" w:eastAsia="it-IT" w:bidi="ar-SA"/>
    </w:rPr>
  </w:style>
  <w:style w:type="paragraph" w:customStyle="1" w:styleId="rowtabella0">
    <w:name w:val="row_tabella"/>
    <w:basedOn w:val="Normale"/>
    <w:rsid w:val="00F15A9A"/>
    <w:pPr>
      <w:spacing w:before="0" w:after="0" w:line="240" w:lineRule="auto"/>
    </w:pPr>
    <w:rPr>
      <w:rFonts w:ascii="Arial" w:eastAsiaTheme="minorEastAsia" w:hAnsi="Arial" w:cs="Arial"/>
      <w:color w:val="000000"/>
      <w:sz w:val="12"/>
      <w:szCs w:val="12"/>
      <w:lang w:val="it-IT" w:eastAsia="it-IT" w:bidi="ar-SA"/>
    </w:rPr>
  </w:style>
  <w:style w:type="paragraph" w:customStyle="1" w:styleId="titoloprinc">
    <w:name w:val="titolo_princ"/>
    <w:basedOn w:val="Normale"/>
    <w:rsid w:val="00F15A9A"/>
    <w:pPr>
      <w:spacing w:before="0" w:after="0" w:line="240" w:lineRule="auto"/>
      <w:jc w:val="center"/>
    </w:pPr>
    <w:rPr>
      <w:rFonts w:ascii="Arial" w:eastAsiaTheme="minorEastAsia" w:hAnsi="Arial" w:cs="Arial"/>
      <w:b/>
      <w:bCs/>
      <w:color w:val="000000"/>
      <w:sz w:val="36"/>
      <w:szCs w:val="36"/>
      <w:lang w:val="it-IT" w:eastAsia="it-IT" w:bidi="ar-SA"/>
    </w:rPr>
  </w:style>
  <w:style w:type="paragraph" w:customStyle="1" w:styleId="breakline">
    <w:name w:val="breakline"/>
    <w:basedOn w:val="Normale"/>
    <w:rsid w:val="00F15A9A"/>
    <w:pPr>
      <w:spacing w:before="0" w:after="0" w:line="240" w:lineRule="auto"/>
    </w:pPr>
    <w:rPr>
      <w:rFonts w:ascii="Times New Roman" w:eastAsiaTheme="minorEastAsia" w:hAnsi="Times New Roman"/>
      <w:color w:val="000000"/>
      <w:sz w:val="12"/>
      <w:szCs w:val="12"/>
      <w:lang w:val="it-IT" w:eastAsia="it-IT" w:bidi="ar-SA"/>
    </w:rPr>
  </w:style>
  <w:style w:type="character" w:customStyle="1" w:styleId="koowaheaderitem">
    <w:name w:val="koowa_header__item"/>
    <w:basedOn w:val="Carpredefinitoparagrafo"/>
    <w:rsid w:val="00CA6E72"/>
  </w:style>
  <w:style w:type="character" w:customStyle="1" w:styleId="whitespacepreserver">
    <w:name w:val="whitespace_preserver"/>
    <w:basedOn w:val="Carpredefinitoparagrafo"/>
    <w:rsid w:val="00CA6E72"/>
  </w:style>
  <w:style w:type="character" w:customStyle="1" w:styleId="ParagrafoelencoCarattere">
    <w:name w:val="Paragrafo elenco Carattere"/>
    <w:link w:val="Paragrafoelenco"/>
    <w:uiPriority w:val="1"/>
    <w:locked/>
    <w:rsid w:val="00CA6E72"/>
    <w:rPr>
      <w:sz w:val="22"/>
      <w:lang w:val="en-US" w:eastAsia="en-US" w:bidi="en-US"/>
    </w:rPr>
  </w:style>
  <w:style w:type="character" w:styleId="Menzionenonrisolta">
    <w:name w:val="Unresolved Mention"/>
    <w:basedOn w:val="Carpredefinitoparagrafo"/>
    <w:uiPriority w:val="99"/>
    <w:semiHidden/>
    <w:unhideWhenUsed/>
    <w:rsid w:val="000470A2"/>
    <w:rPr>
      <w:color w:val="605E5C"/>
      <w:shd w:val="clear" w:color="auto" w:fill="E1DFDD"/>
    </w:rPr>
  </w:style>
  <w:style w:type="paragraph" w:customStyle="1" w:styleId="titolo10">
    <w:name w:val="titolo1"/>
    <w:basedOn w:val="Normale"/>
    <w:rsid w:val="0070631D"/>
    <w:pPr>
      <w:spacing w:line="240" w:lineRule="auto"/>
      <w:jc w:val="center"/>
    </w:pPr>
    <w:rPr>
      <w:rFonts w:ascii="Arial" w:eastAsiaTheme="minorEastAsia" w:hAnsi="Arial" w:cs="Arial"/>
      <w:b/>
      <w:bCs/>
      <w:color w:val="000000"/>
      <w:sz w:val="24"/>
      <w:szCs w:val="24"/>
      <w:lang w:val="it-IT" w:eastAsia="it-IT" w:bidi="ar-SA"/>
    </w:rPr>
  </w:style>
  <w:style w:type="paragraph" w:customStyle="1" w:styleId="titolo7a">
    <w:name w:val="titolo7a"/>
    <w:basedOn w:val="Normale"/>
    <w:rsid w:val="0070631D"/>
    <w:pPr>
      <w:spacing w:before="100" w:after="100" w:line="240" w:lineRule="auto"/>
    </w:pPr>
    <w:rPr>
      <w:rFonts w:ascii="Arial" w:eastAsiaTheme="minorEastAsia" w:hAnsi="Arial" w:cs="Arial"/>
      <w:b/>
      <w:bCs/>
      <w:color w:val="000000"/>
      <w:sz w:val="20"/>
      <w:lang w:val="it-IT" w:eastAsia="it-IT" w:bidi="ar-SA"/>
    </w:rPr>
  </w:style>
  <w:style w:type="paragraph" w:customStyle="1" w:styleId="titolo7b">
    <w:name w:val="titolo7b"/>
    <w:basedOn w:val="Normale"/>
    <w:rsid w:val="0070631D"/>
    <w:pPr>
      <w:spacing w:before="0" w:after="0" w:line="240" w:lineRule="auto"/>
    </w:pPr>
    <w:rPr>
      <w:rFonts w:ascii="Arial" w:eastAsiaTheme="minorEastAsia" w:hAnsi="Arial" w:cs="Arial"/>
      <w:color w:val="000000"/>
      <w:sz w:val="20"/>
      <w:lang w:val="it-IT" w:eastAsia="it-IT" w:bidi="ar-SA"/>
    </w:rPr>
  </w:style>
  <w:style w:type="paragraph" w:customStyle="1" w:styleId="titolo30">
    <w:name w:val="titolo3"/>
    <w:basedOn w:val="Normale"/>
    <w:rsid w:val="0070631D"/>
    <w:pPr>
      <w:spacing w:line="240" w:lineRule="auto"/>
    </w:pPr>
    <w:rPr>
      <w:rFonts w:ascii="Arial" w:eastAsiaTheme="minorEastAsia" w:hAnsi="Arial" w:cs="Arial"/>
      <w:b/>
      <w:bCs/>
      <w:caps/>
      <w:color w:val="000000"/>
      <w:sz w:val="20"/>
      <w:u w:val="single"/>
      <w:lang w:val="it-IT" w:eastAsia="it-IT" w:bidi="ar-SA"/>
    </w:rPr>
  </w:style>
  <w:style w:type="paragraph" w:customStyle="1" w:styleId="titolo20">
    <w:name w:val="titolo2"/>
    <w:basedOn w:val="Normale"/>
    <w:rsid w:val="0070631D"/>
    <w:pPr>
      <w:spacing w:line="240" w:lineRule="auto"/>
    </w:pPr>
    <w:rPr>
      <w:rFonts w:ascii="Arial" w:eastAsiaTheme="minorEastAsia" w:hAnsi="Arial" w:cs="Arial"/>
      <w:b/>
      <w:bCs/>
      <w:caps/>
      <w:color w:val="000000"/>
      <w:sz w:val="20"/>
      <w:u w:val="single"/>
      <w:lang w:val="it-IT" w:eastAsia="it-IT" w:bidi="ar-SA"/>
    </w:rPr>
  </w:style>
  <w:style w:type="paragraph" w:customStyle="1" w:styleId="movimento">
    <w:name w:val="movimento"/>
    <w:basedOn w:val="Normale"/>
    <w:rsid w:val="0070631D"/>
    <w:pPr>
      <w:spacing w:before="100" w:beforeAutospacing="1" w:after="100" w:afterAutospacing="1" w:line="240" w:lineRule="auto"/>
    </w:pPr>
    <w:rPr>
      <w:rFonts w:ascii="Arial" w:eastAsiaTheme="minorEastAsia" w:hAnsi="Arial" w:cs="Arial"/>
      <w:sz w:val="16"/>
      <w:szCs w:val="16"/>
      <w:lang w:val="it-IT" w:eastAsia="it-IT" w:bidi="ar-SA"/>
    </w:rPr>
  </w:style>
  <w:style w:type="paragraph" w:customStyle="1" w:styleId="movimento2">
    <w:name w:val="movimento2"/>
    <w:basedOn w:val="Normale"/>
    <w:rsid w:val="0070631D"/>
    <w:pPr>
      <w:spacing w:before="100" w:beforeAutospacing="1" w:after="100" w:afterAutospacing="1" w:line="240" w:lineRule="auto"/>
    </w:pPr>
    <w:rPr>
      <w:rFonts w:ascii="Arial" w:eastAsiaTheme="minorEastAsia" w:hAnsi="Arial" w:cs="Arial"/>
      <w:sz w:val="14"/>
      <w:szCs w:val="14"/>
      <w:lang w:val="it-IT" w:eastAsia="it-IT" w:bidi="ar-SA"/>
    </w:rPr>
  </w:style>
  <w:style w:type="paragraph" w:customStyle="1" w:styleId="diffida">
    <w:name w:val="diffida"/>
    <w:basedOn w:val="Normale"/>
    <w:rsid w:val="0070631D"/>
    <w:pPr>
      <w:spacing w:before="100" w:beforeAutospacing="1" w:after="100" w:afterAutospacing="1" w:line="240" w:lineRule="auto"/>
      <w:jc w:val="both"/>
    </w:pPr>
    <w:rPr>
      <w:rFonts w:ascii="Arial" w:eastAsiaTheme="minorEastAsia" w:hAnsi="Arial" w:cs="Arial"/>
      <w:sz w:val="20"/>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nd.it/it/comunicati-e-circolari/comunicati-ufficiali/stagione-sportiva-2025-2026/14970-comunicato-ufficiale-n-103-cu-n-56-a-figc-abbreviazione-termini-giustizia-sportiva-divisione-calcio-a-5/fil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ompetizioni.lombardia@lnd.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nd.it/it/comunicati-e-circolari/comunicati-ufficiali/stagione-sportiva-2025-2026/14969-comunicato-ufficiale-n-102-cu-n-55-a-figc-abbreviazione-termini-giustizia-sportiva-divisione-serie-a-femminile-professionistica/file" TargetMode="External"/><Relationship Id="rId5" Type="http://schemas.openxmlformats.org/officeDocument/2006/relationships/webSettings" Target="webSettings.xml"/><Relationship Id="rId15" Type="http://schemas.openxmlformats.org/officeDocument/2006/relationships/hyperlink" Target="https://portaleservizi.lnd.it/homepage" TargetMode="External"/><Relationship Id="rId10" Type="http://schemas.openxmlformats.org/officeDocument/2006/relationships/hyperlink" Target="https://lnd.it/it/comunicati-e-circolari/comunicati-ufficiali/stagione-sportiva-2025-2026/14968-comunicato-ufficiale-n-101-cu-n-54-a-figc-abbreviazione-termini-giustizia-sportiva-divisione-serie-a-femminile-professionistica/fil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el.mantova@lnd.it" TargetMode="External"/><Relationship Id="rId14" Type="http://schemas.openxmlformats.org/officeDocument/2006/relationships/hyperlink" Target="https://pixabay.com/en/attention-warning-sign-triangular-29716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9B237-566D-4322-B564-C3A4C3A8F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13</Pages>
  <Words>3073</Words>
  <Characters>17517</Characters>
  <Application>Microsoft Office Word</Application>
  <DocSecurity>0</DocSecurity>
  <Lines>145</Lines>
  <Paragraphs>41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Lnd Mantova</cp:lastModifiedBy>
  <cp:revision>31</cp:revision>
  <cp:lastPrinted>2025-08-29T15:13:00Z</cp:lastPrinted>
  <dcterms:created xsi:type="dcterms:W3CDTF">2025-08-27T12:49:00Z</dcterms:created>
  <dcterms:modified xsi:type="dcterms:W3CDTF">2025-08-29T15:13:00Z</dcterms:modified>
</cp:coreProperties>
</file>